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28" w:rsidRPr="00DC5152" w:rsidRDefault="007D3628" w:rsidP="005F634B">
      <w:pPr>
        <w:pBdr>
          <w:bottom w:val="single" w:sz="4" w:space="1" w:color="203864"/>
        </w:pBdr>
        <w:shd w:val="clear" w:color="auto" w:fill="FFFFFF" w:themeFill="background1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DC5152">
        <w:rPr>
          <w:rFonts w:ascii="Times New Roman" w:hAnsi="Times New Roman" w:cs="Times New Roman"/>
          <w:b/>
          <w:color w:val="203864"/>
          <w:sz w:val="24"/>
          <w:szCs w:val="24"/>
        </w:rPr>
        <w:tab/>
      </w:r>
    </w:p>
    <w:p w:rsidR="007D3628" w:rsidRPr="00DC5152" w:rsidRDefault="007D3628" w:rsidP="00B044DE">
      <w:pPr>
        <w:pBdr>
          <w:bottom w:val="single" w:sz="4" w:space="1" w:color="203864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color w:val="203864"/>
          <w:sz w:val="30"/>
          <w:szCs w:val="30"/>
        </w:rPr>
      </w:pPr>
      <w:r w:rsidRPr="00DC5152">
        <w:rPr>
          <w:rFonts w:ascii="Times New Roman" w:hAnsi="Times New Roman" w:cs="Times New Roman"/>
          <w:b/>
          <w:color w:val="203864"/>
          <w:sz w:val="30"/>
          <w:szCs w:val="30"/>
        </w:rPr>
        <w:t xml:space="preserve">Komentar monetarnih kretanja za </w:t>
      </w:r>
      <w:r w:rsidR="00533B9A">
        <w:rPr>
          <w:rFonts w:ascii="Times New Roman" w:hAnsi="Times New Roman" w:cs="Times New Roman"/>
          <w:b/>
          <w:color w:val="203864"/>
          <w:sz w:val="30"/>
          <w:szCs w:val="30"/>
        </w:rPr>
        <w:t>lipanj</w:t>
      </w:r>
      <w:r w:rsidRPr="00DC5152">
        <w:rPr>
          <w:rFonts w:ascii="Times New Roman" w:hAnsi="Times New Roman" w:cs="Times New Roman"/>
          <w:b/>
          <w:color w:val="203864"/>
          <w:sz w:val="30"/>
          <w:szCs w:val="30"/>
        </w:rPr>
        <w:t xml:space="preserve"> 2021. godine</w:t>
      </w:r>
    </w:p>
    <w:p w:rsidR="007D3628" w:rsidRPr="00DC5152" w:rsidRDefault="007D3628" w:rsidP="005F634B">
      <w:pPr>
        <w:tabs>
          <w:tab w:val="left" w:pos="989"/>
        </w:tabs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C910E3" w:rsidRPr="00DC5152" w:rsidRDefault="004167BD" w:rsidP="005F634B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DC5152">
        <w:rPr>
          <w:rFonts w:ascii="Times New Roman" w:hAnsi="Times New Roman" w:cs="Times New Roman"/>
          <w:color w:val="203864"/>
          <w:sz w:val="24"/>
          <w:szCs w:val="24"/>
        </w:rPr>
        <w:t>Ukupna no</w:t>
      </w:r>
      <w:r w:rsidR="00CD148E" w:rsidRPr="00DC5152">
        <w:rPr>
          <w:rFonts w:ascii="Times New Roman" w:hAnsi="Times New Roman" w:cs="Times New Roman"/>
          <w:color w:val="203864"/>
          <w:sz w:val="24"/>
          <w:szCs w:val="24"/>
        </w:rPr>
        <w:t>včana masa (M2) na kraju</w:t>
      </w:r>
      <w:r w:rsidR="00AF4BF7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533B9A">
        <w:rPr>
          <w:rFonts w:ascii="Times New Roman" w:hAnsi="Times New Roman" w:cs="Times New Roman"/>
          <w:color w:val="203864"/>
          <w:sz w:val="24"/>
          <w:szCs w:val="24"/>
        </w:rPr>
        <w:t>lipnja</w:t>
      </w:r>
      <w:r w:rsidR="007E45E3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2021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>.</w:t>
      </w:r>
      <w:r w:rsidR="005F634B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godine </w:t>
      </w:r>
      <w:r w:rsidR="006E430D">
        <w:rPr>
          <w:rFonts w:ascii="Times New Roman" w:hAnsi="Times New Roman" w:cs="Times New Roman"/>
          <w:color w:val="203864"/>
          <w:sz w:val="24"/>
          <w:szCs w:val="24"/>
        </w:rPr>
        <w:t xml:space="preserve">je 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>iznosi</w:t>
      </w:r>
      <w:r w:rsidR="006E430D">
        <w:rPr>
          <w:rFonts w:ascii="Times New Roman" w:hAnsi="Times New Roman" w:cs="Times New Roman"/>
          <w:color w:val="203864"/>
          <w:sz w:val="24"/>
          <w:szCs w:val="24"/>
        </w:rPr>
        <w:t>la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D02277" w:rsidRPr="00DC5152">
        <w:rPr>
          <w:rFonts w:ascii="Times New Roman" w:hAnsi="Times New Roman" w:cs="Times New Roman"/>
          <w:color w:val="203864"/>
          <w:sz w:val="24"/>
          <w:szCs w:val="24"/>
        </w:rPr>
        <w:t>29,62</w:t>
      </w:r>
      <w:r w:rsidR="006E430D">
        <w:rPr>
          <w:rFonts w:ascii="Times New Roman" w:hAnsi="Times New Roman" w:cs="Times New Roman"/>
          <w:color w:val="203864"/>
          <w:sz w:val="24"/>
          <w:szCs w:val="24"/>
        </w:rPr>
        <w:t xml:space="preserve"> milijarde</w:t>
      </w:r>
      <w:r w:rsidR="007226BB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KM, na mjeseč</w:t>
      </w:r>
      <w:r w:rsidR="00597098" w:rsidRPr="00DC5152">
        <w:rPr>
          <w:rFonts w:ascii="Times New Roman" w:hAnsi="Times New Roman" w:cs="Times New Roman"/>
          <w:color w:val="203864"/>
          <w:sz w:val="24"/>
          <w:szCs w:val="24"/>
        </w:rPr>
        <w:t>n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>o</w:t>
      </w:r>
      <w:r w:rsidR="00B410B6">
        <w:rPr>
          <w:rFonts w:ascii="Times New Roman" w:hAnsi="Times New Roman" w:cs="Times New Roman"/>
          <w:color w:val="203864"/>
          <w:sz w:val="24"/>
          <w:szCs w:val="24"/>
        </w:rPr>
        <w:t>j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B410B6">
        <w:rPr>
          <w:rFonts w:ascii="Times New Roman" w:hAnsi="Times New Roman" w:cs="Times New Roman"/>
          <w:color w:val="203864"/>
          <w:sz w:val="24"/>
          <w:szCs w:val="24"/>
        </w:rPr>
        <w:t>razini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registrovan</w:t>
      </w:r>
      <w:r w:rsidR="00585ECB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je rast</w:t>
      </w:r>
      <w:r w:rsidR="00AC14F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D02277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za 283,4</w:t>
      </w:r>
      <w:r w:rsidR="00585ECB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CD148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="00CD148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 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>(</w:t>
      </w:r>
      <w:r w:rsidR="009607A9" w:rsidRPr="00DC5152">
        <w:rPr>
          <w:rFonts w:ascii="Times New Roman" w:hAnsi="Times New Roman" w:cs="Times New Roman"/>
          <w:color w:val="203864"/>
          <w:sz w:val="24"/>
          <w:szCs w:val="24"/>
        </w:rPr>
        <w:t>1</w:t>
      </w:r>
      <w:r w:rsidR="00F75DC8" w:rsidRPr="00DC5152">
        <w:rPr>
          <w:rFonts w:ascii="Times New Roman" w:hAnsi="Times New Roman" w:cs="Times New Roman"/>
          <w:color w:val="203864"/>
          <w:sz w:val="24"/>
          <w:szCs w:val="24"/>
        </w:rPr>
        <w:t>%</w:t>
      </w:r>
      <w:r w:rsidR="00585ECB" w:rsidRPr="00DC5152">
        <w:rPr>
          <w:rFonts w:ascii="Times New Roman" w:hAnsi="Times New Roman" w:cs="Times New Roman"/>
          <w:color w:val="203864"/>
          <w:sz w:val="24"/>
          <w:szCs w:val="24"/>
        </w:rPr>
        <w:t>)</w:t>
      </w:r>
      <w:r w:rsidR="005F634B" w:rsidRPr="00DC5152">
        <w:rPr>
          <w:rFonts w:ascii="Times New Roman" w:hAnsi="Times New Roman" w:cs="Times New Roman"/>
          <w:color w:val="203864"/>
          <w:sz w:val="24"/>
          <w:szCs w:val="24"/>
        </w:rPr>
        <w:t>.</w:t>
      </w:r>
      <w:r w:rsidR="00585ECB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Rast</w:t>
      </w:r>
      <w:r w:rsidR="00AC14F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>novčane mase (M2) u</w:t>
      </w:r>
      <w:r w:rsidR="00D02277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533B9A">
        <w:rPr>
          <w:rFonts w:ascii="Times New Roman" w:hAnsi="Times New Roman" w:cs="Times New Roman"/>
          <w:color w:val="203864"/>
          <w:sz w:val="24"/>
          <w:szCs w:val="24"/>
        </w:rPr>
        <w:t>lipnju</w:t>
      </w:r>
      <w:r w:rsidR="007E45E3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2021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>. godine rezultat je</w:t>
      </w:r>
      <w:r w:rsidR="00585ECB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rasta</w:t>
      </w:r>
      <w:r w:rsidR="00D02277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(M1) za 218,4</w:t>
      </w:r>
      <w:r w:rsidR="003335CF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 (</w:t>
      </w:r>
      <w:r w:rsidR="009607A9" w:rsidRPr="00DC5152">
        <w:rPr>
          <w:rFonts w:ascii="Times New Roman" w:hAnsi="Times New Roman" w:cs="Times New Roman"/>
          <w:color w:val="203864"/>
          <w:sz w:val="24"/>
          <w:szCs w:val="24"/>
        </w:rPr>
        <w:t>1,4</w:t>
      </w:r>
      <w:r w:rsidR="00F75DC8" w:rsidRPr="00DC5152">
        <w:rPr>
          <w:rFonts w:ascii="Times New Roman" w:hAnsi="Times New Roman" w:cs="Times New Roman"/>
          <w:color w:val="203864"/>
          <w:sz w:val="24"/>
          <w:szCs w:val="24"/>
        </w:rPr>
        <w:t>%</w:t>
      </w:r>
      <w:r w:rsidR="00BE1A64" w:rsidRPr="00DC5152">
        <w:rPr>
          <w:rFonts w:ascii="Times New Roman" w:hAnsi="Times New Roman" w:cs="Times New Roman"/>
          <w:color w:val="203864"/>
          <w:sz w:val="24"/>
          <w:szCs w:val="24"/>
        </w:rPr>
        <w:t>) i</w:t>
      </w:r>
      <w:r w:rsidR="00D02277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(QM) za 65</w:t>
      </w:r>
      <w:r w:rsidR="007E45E3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="007E45E3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 (</w:t>
      </w:r>
      <w:r w:rsidR="009607A9" w:rsidRPr="00DC5152">
        <w:rPr>
          <w:rFonts w:ascii="Times New Roman" w:hAnsi="Times New Roman" w:cs="Times New Roman"/>
          <w:color w:val="203864"/>
          <w:sz w:val="24"/>
          <w:szCs w:val="24"/>
        </w:rPr>
        <w:t>0,5</w:t>
      </w:r>
      <w:r w:rsidR="00F75DC8" w:rsidRPr="00DC5152">
        <w:rPr>
          <w:rFonts w:ascii="Times New Roman" w:hAnsi="Times New Roman" w:cs="Times New Roman"/>
          <w:color w:val="203864"/>
          <w:sz w:val="24"/>
          <w:szCs w:val="24"/>
        </w:rPr>
        <w:t>%</w:t>
      </w:r>
      <w:r w:rsidR="00172209" w:rsidRPr="00DC5152">
        <w:rPr>
          <w:rFonts w:ascii="Times New Roman" w:hAnsi="Times New Roman" w:cs="Times New Roman"/>
          <w:color w:val="203864"/>
          <w:sz w:val="24"/>
          <w:szCs w:val="24"/>
        </w:rPr>
        <w:t>). Novac (M1)</w:t>
      </w:r>
      <w:r w:rsidR="00B044D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172209" w:rsidRPr="00DC5152">
        <w:rPr>
          <w:rFonts w:ascii="Times New Roman" w:hAnsi="Times New Roman" w:cs="Times New Roman"/>
          <w:color w:val="203864"/>
          <w:sz w:val="24"/>
          <w:szCs w:val="24"/>
        </w:rPr>
        <w:t>poveć</w:t>
      </w:r>
      <w:r w:rsidR="001D5289" w:rsidRPr="00DC5152">
        <w:rPr>
          <w:rFonts w:ascii="Times New Roman" w:hAnsi="Times New Roman" w:cs="Times New Roman"/>
          <w:color w:val="203864"/>
          <w:sz w:val="24"/>
          <w:szCs w:val="24"/>
        </w:rPr>
        <w:t>an je</w:t>
      </w:r>
      <w:r w:rsidR="002B04D8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uslje</w:t>
      </w:r>
      <w:r w:rsidR="00276386" w:rsidRPr="00DC5152">
        <w:rPr>
          <w:rFonts w:ascii="Times New Roman" w:hAnsi="Times New Roman" w:cs="Times New Roman"/>
          <w:color w:val="203864"/>
          <w:sz w:val="24"/>
          <w:szCs w:val="24"/>
        </w:rPr>
        <w:t>d</w:t>
      </w:r>
      <w:r w:rsidR="002B04D8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rasta prenosiv</w:t>
      </w:r>
      <w:r w:rsidR="00F05F4C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ih </w:t>
      </w:r>
      <w:r w:rsidR="002B04D8" w:rsidRPr="00DC5152">
        <w:rPr>
          <w:rFonts w:ascii="Times New Roman" w:hAnsi="Times New Roman" w:cs="Times New Roman"/>
          <w:color w:val="203864"/>
          <w:sz w:val="24"/>
          <w:szCs w:val="24"/>
        </w:rPr>
        <w:t>depozita u domaćoj valuti za</w:t>
      </w:r>
      <w:r w:rsidR="007D03C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198,7</w:t>
      </w:r>
      <w:r w:rsidR="00DF551B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="00DF551B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 (</w:t>
      </w:r>
      <w:r w:rsidR="007D03CE" w:rsidRPr="00DC5152">
        <w:rPr>
          <w:rFonts w:ascii="Times New Roman" w:hAnsi="Times New Roman" w:cs="Times New Roman"/>
          <w:color w:val="203864"/>
          <w:sz w:val="24"/>
          <w:szCs w:val="24"/>
        </w:rPr>
        <w:t>1,9</w:t>
      </w:r>
      <w:r w:rsidR="009836F3" w:rsidRPr="00DC5152">
        <w:rPr>
          <w:rFonts w:ascii="Times New Roman" w:hAnsi="Times New Roman" w:cs="Times New Roman"/>
          <w:color w:val="203864"/>
          <w:sz w:val="24"/>
          <w:szCs w:val="24"/>
        </w:rPr>
        <w:t>%) i</w:t>
      </w:r>
      <w:r w:rsidR="00D4371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DF551B" w:rsidRPr="00DC5152">
        <w:rPr>
          <w:rFonts w:ascii="Times New Roman" w:hAnsi="Times New Roman" w:cs="Times New Roman"/>
          <w:color w:val="203864"/>
          <w:sz w:val="24"/>
          <w:szCs w:val="24"/>
        </w:rPr>
        <w:t>go</w:t>
      </w:r>
      <w:r w:rsidR="006F6C23" w:rsidRPr="00DC5152">
        <w:rPr>
          <w:rFonts w:ascii="Times New Roman" w:hAnsi="Times New Roman" w:cs="Times New Roman"/>
          <w:color w:val="203864"/>
          <w:sz w:val="24"/>
          <w:szCs w:val="24"/>
        </w:rPr>
        <w:t>tovine izva</w:t>
      </w:r>
      <w:r w:rsidR="0080307D" w:rsidRPr="00DC5152">
        <w:rPr>
          <w:rFonts w:ascii="Times New Roman" w:hAnsi="Times New Roman" w:cs="Times New Roman"/>
          <w:color w:val="203864"/>
          <w:sz w:val="24"/>
          <w:szCs w:val="24"/>
        </w:rPr>
        <w:t>n</w:t>
      </w:r>
      <w:r w:rsidR="007D03C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banaka za 19,7</w:t>
      </w:r>
      <w:r w:rsidR="00F05F4C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="00F05F4C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</w:t>
      </w:r>
      <w:r w:rsidR="00FE5B98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M </w:t>
      </w:r>
      <w:r w:rsidR="00DF551B" w:rsidRPr="00DC5152">
        <w:rPr>
          <w:rFonts w:ascii="Times New Roman" w:hAnsi="Times New Roman" w:cs="Times New Roman"/>
          <w:color w:val="203864"/>
          <w:sz w:val="24"/>
          <w:szCs w:val="24"/>
        </w:rPr>
        <w:t>(</w:t>
      </w:r>
      <w:r w:rsidR="007D03CE" w:rsidRPr="00DC5152">
        <w:rPr>
          <w:rFonts w:ascii="Times New Roman" w:hAnsi="Times New Roman" w:cs="Times New Roman"/>
          <w:color w:val="203864"/>
          <w:sz w:val="24"/>
          <w:szCs w:val="24"/>
        </w:rPr>
        <w:t>0,4</w:t>
      </w:r>
      <w:r w:rsidR="00962E47" w:rsidRPr="00DC5152">
        <w:rPr>
          <w:rFonts w:ascii="Times New Roman" w:hAnsi="Times New Roman" w:cs="Times New Roman"/>
          <w:color w:val="203864"/>
          <w:sz w:val="24"/>
          <w:szCs w:val="24"/>
        </w:rPr>
        <w:t>%).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4824E1" w:rsidRPr="00DC5152">
        <w:rPr>
          <w:rFonts w:ascii="Times New Roman" w:hAnsi="Times New Roman" w:cs="Times New Roman"/>
          <w:color w:val="203864"/>
          <w:sz w:val="24"/>
          <w:szCs w:val="24"/>
        </w:rPr>
        <w:t>Kvazi novac (QM</w:t>
      </w:r>
      <w:r w:rsidR="00962E47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) </w:t>
      </w:r>
      <w:r w:rsidR="004824E1" w:rsidRPr="00DC5152">
        <w:rPr>
          <w:rFonts w:ascii="Times New Roman" w:hAnsi="Times New Roman" w:cs="Times New Roman"/>
          <w:color w:val="203864"/>
          <w:sz w:val="24"/>
          <w:szCs w:val="24"/>
        </w:rPr>
        <w:t>imao je rast</w:t>
      </w:r>
      <w:r w:rsidR="00172209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7D03C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ostalih depozita u domaćoj valuti za 100,2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="007D03C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 (3,</w:t>
      </w:r>
      <w:r w:rsidR="006E430D">
        <w:rPr>
          <w:rFonts w:ascii="Times New Roman" w:hAnsi="Times New Roman" w:cs="Times New Roman"/>
          <w:color w:val="203864"/>
          <w:sz w:val="24"/>
          <w:szCs w:val="24"/>
        </w:rPr>
        <w:t>3</w:t>
      </w:r>
      <w:r w:rsidR="007D03C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%) </w:t>
      </w:r>
      <w:r w:rsidR="00C910E3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i </w:t>
      </w:r>
      <w:r w:rsidR="00606468" w:rsidRPr="00DC5152">
        <w:rPr>
          <w:rFonts w:ascii="Times New Roman" w:hAnsi="Times New Roman" w:cs="Times New Roman"/>
          <w:color w:val="203864"/>
          <w:sz w:val="24"/>
          <w:szCs w:val="24"/>
        </w:rPr>
        <w:t>smanjenje</w:t>
      </w:r>
      <w:r w:rsidR="007D03C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prenosivih </w:t>
      </w:r>
      <w:r w:rsidR="00C910E3" w:rsidRPr="00DC5152">
        <w:rPr>
          <w:rFonts w:ascii="Times New Roman" w:hAnsi="Times New Roman" w:cs="Times New Roman"/>
          <w:color w:val="203864"/>
          <w:sz w:val="24"/>
          <w:szCs w:val="24"/>
        </w:rPr>
        <w:t>dep</w:t>
      </w:r>
      <w:r w:rsidR="007D03C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ozita u stranoj valuti za 20,9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="007D03C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 (0,7</w:t>
      </w:r>
      <w:r w:rsidR="00640474" w:rsidRPr="00DC5152">
        <w:rPr>
          <w:rFonts w:ascii="Times New Roman" w:hAnsi="Times New Roman" w:cs="Times New Roman"/>
          <w:color w:val="203864"/>
          <w:sz w:val="24"/>
          <w:szCs w:val="24"/>
        </w:rPr>
        <w:t>%) i</w:t>
      </w:r>
      <w:r w:rsidR="00C910E3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7D03CE" w:rsidRPr="00DC5152">
        <w:rPr>
          <w:rFonts w:ascii="Times New Roman" w:hAnsi="Times New Roman" w:cs="Times New Roman"/>
          <w:color w:val="203864"/>
          <w:sz w:val="24"/>
          <w:szCs w:val="24"/>
        </w:rPr>
        <w:t>ostalih depozita u stranoj</w:t>
      </w:r>
      <w:r w:rsidR="00E0679B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valuti</w:t>
      </w:r>
      <w:r w:rsidR="006F6C23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7D03CE" w:rsidRPr="00DC5152">
        <w:rPr>
          <w:rFonts w:ascii="Times New Roman" w:hAnsi="Times New Roman" w:cs="Times New Roman"/>
          <w:color w:val="203864"/>
          <w:sz w:val="24"/>
          <w:szCs w:val="24"/>
        </w:rPr>
        <w:t>za 14,3</w:t>
      </w:r>
      <w:r w:rsidR="00640474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="006F6C23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 (</w:t>
      </w:r>
      <w:r w:rsidR="007D03CE" w:rsidRPr="00DC5152">
        <w:rPr>
          <w:rFonts w:ascii="Times New Roman" w:hAnsi="Times New Roman" w:cs="Times New Roman"/>
          <w:color w:val="203864"/>
          <w:sz w:val="24"/>
          <w:szCs w:val="24"/>
        </w:rPr>
        <w:t>0,2</w:t>
      </w:r>
      <w:r w:rsidR="003F5F66" w:rsidRPr="00DC5152">
        <w:rPr>
          <w:rFonts w:ascii="Times New Roman" w:hAnsi="Times New Roman" w:cs="Times New Roman"/>
          <w:color w:val="203864"/>
          <w:sz w:val="24"/>
          <w:szCs w:val="24"/>
        </w:rPr>
        <w:t>%)</w:t>
      </w:r>
      <w:r w:rsidR="00640474" w:rsidRPr="00DC5152">
        <w:rPr>
          <w:rFonts w:ascii="Times New Roman" w:hAnsi="Times New Roman" w:cs="Times New Roman"/>
          <w:color w:val="203864"/>
          <w:sz w:val="24"/>
          <w:szCs w:val="24"/>
        </w:rPr>
        <w:t>.</w:t>
      </w:r>
      <w:r w:rsidR="003F5F66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</w:p>
    <w:p w:rsidR="002945FA" w:rsidRPr="00DC5152" w:rsidRDefault="004167BD" w:rsidP="005F634B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DC5152">
        <w:rPr>
          <w:rFonts w:ascii="Times New Roman" w:hAnsi="Times New Roman" w:cs="Times New Roman"/>
          <w:color w:val="203864"/>
          <w:sz w:val="24"/>
          <w:szCs w:val="24"/>
        </w:rPr>
        <w:t>Na godišnj</w:t>
      </w:r>
      <w:r w:rsidR="00102A90">
        <w:rPr>
          <w:rFonts w:ascii="Times New Roman" w:hAnsi="Times New Roman" w:cs="Times New Roman"/>
          <w:color w:val="203864"/>
          <w:sz w:val="24"/>
          <w:szCs w:val="24"/>
        </w:rPr>
        <w:t>oj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102A90">
        <w:rPr>
          <w:rFonts w:ascii="Times New Roman" w:hAnsi="Times New Roman" w:cs="Times New Roman"/>
          <w:color w:val="203864"/>
          <w:sz w:val="24"/>
          <w:szCs w:val="24"/>
        </w:rPr>
        <w:t>razini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porast novčane mase (M2)</w:t>
      </w:r>
      <w:r w:rsidR="005F634B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8226AD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u </w:t>
      </w:r>
      <w:r w:rsidR="00533B9A">
        <w:rPr>
          <w:rFonts w:ascii="Times New Roman" w:hAnsi="Times New Roman" w:cs="Times New Roman"/>
          <w:color w:val="203864"/>
          <w:sz w:val="24"/>
          <w:szCs w:val="24"/>
        </w:rPr>
        <w:t>lipnju</w:t>
      </w:r>
      <w:r w:rsidR="008226AD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2021.godine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i</w:t>
      </w:r>
      <w:r w:rsidR="00AF4BF7" w:rsidRPr="00DC5152">
        <w:rPr>
          <w:rFonts w:ascii="Times New Roman" w:hAnsi="Times New Roman" w:cs="Times New Roman"/>
          <w:color w:val="203864"/>
          <w:sz w:val="24"/>
          <w:szCs w:val="24"/>
        </w:rPr>
        <w:t>znosi 2,95 milijardi KM (11,1</w:t>
      </w:r>
      <w:r w:rsidR="004510F5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%). </w:t>
      </w:r>
      <w:r w:rsidR="006E430D">
        <w:rPr>
          <w:rFonts w:ascii="Times New Roman" w:hAnsi="Times New Roman" w:cs="Times New Roman"/>
          <w:color w:val="203864"/>
          <w:sz w:val="24"/>
          <w:szCs w:val="24"/>
        </w:rPr>
        <w:t>Rast  je ostvaren kod</w:t>
      </w:r>
      <w:r w:rsidR="00367408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goto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>v</w:t>
      </w:r>
      <w:r w:rsidR="00367408" w:rsidRPr="00DC5152">
        <w:rPr>
          <w:rFonts w:ascii="Times New Roman" w:hAnsi="Times New Roman" w:cs="Times New Roman"/>
          <w:color w:val="203864"/>
          <w:sz w:val="24"/>
          <w:szCs w:val="24"/>
        </w:rPr>
        <w:t>i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ne izvan </w:t>
      </w:r>
      <w:r w:rsidR="00AF4BF7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banaka za 392,4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="00AF4BF7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</w:t>
      </w:r>
      <w:r w:rsidR="00B044D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AF4BF7" w:rsidRPr="00DC5152">
        <w:rPr>
          <w:rFonts w:ascii="Times New Roman" w:hAnsi="Times New Roman" w:cs="Times New Roman"/>
          <w:color w:val="203864"/>
          <w:sz w:val="24"/>
          <w:szCs w:val="24"/>
        </w:rPr>
        <w:t>(8,1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>%), prenosivih depozita u domać</w:t>
      </w:r>
      <w:r w:rsidR="00AF4BF7" w:rsidRPr="00DC5152">
        <w:rPr>
          <w:rFonts w:ascii="Times New Roman" w:hAnsi="Times New Roman" w:cs="Times New Roman"/>
          <w:color w:val="203864"/>
          <w:sz w:val="24"/>
          <w:szCs w:val="24"/>
        </w:rPr>
        <w:t>oj valuti za 1,98 milijardi KM (22,1</w:t>
      </w:r>
      <w:r w:rsidR="00B02F00" w:rsidRPr="00DC5152">
        <w:rPr>
          <w:rFonts w:ascii="Times New Roman" w:hAnsi="Times New Roman" w:cs="Times New Roman"/>
          <w:color w:val="203864"/>
          <w:sz w:val="24"/>
          <w:szCs w:val="24"/>
        </w:rPr>
        <w:t>%),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prenosivih de</w:t>
      </w:r>
      <w:r w:rsidR="006E3316" w:rsidRPr="00DC5152">
        <w:rPr>
          <w:rFonts w:ascii="Times New Roman" w:hAnsi="Times New Roman" w:cs="Times New Roman"/>
          <w:color w:val="203864"/>
          <w:sz w:val="24"/>
          <w:szCs w:val="24"/>
        </w:rPr>
        <w:t>pozita u stranoj valuti za</w:t>
      </w:r>
      <w:r w:rsidR="00AF4BF7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426,6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mil</w:t>
      </w:r>
      <w:r w:rsidR="00AF4BF7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 (16,3</w:t>
      </w:r>
      <w:r w:rsidR="00DD62E8" w:rsidRPr="00DC5152">
        <w:rPr>
          <w:rFonts w:ascii="Times New Roman" w:hAnsi="Times New Roman" w:cs="Times New Roman"/>
          <w:color w:val="203864"/>
          <w:sz w:val="24"/>
          <w:szCs w:val="24"/>
        </w:rPr>
        <w:t>%)</w:t>
      </w:r>
      <w:r w:rsidR="00B14E13" w:rsidRPr="00DC5152">
        <w:rPr>
          <w:rFonts w:ascii="Times New Roman" w:hAnsi="Times New Roman" w:cs="Times New Roman"/>
          <w:color w:val="203864"/>
          <w:sz w:val="24"/>
          <w:szCs w:val="24"/>
        </w:rPr>
        <w:t>,</w:t>
      </w:r>
      <w:r w:rsidR="00DD653D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ostalih d</w:t>
      </w:r>
      <w:r w:rsidR="00AF4BF7" w:rsidRPr="00DC5152">
        <w:rPr>
          <w:rFonts w:ascii="Times New Roman" w:hAnsi="Times New Roman" w:cs="Times New Roman"/>
          <w:color w:val="203864"/>
          <w:sz w:val="24"/>
          <w:szCs w:val="24"/>
        </w:rPr>
        <w:t>epozita u domaćoj valuti za 116,1</w:t>
      </w:r>
      <w:r w:rsidR="00B14E13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="00AF4BF7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 (3,9</w:t>
      </w:r>
      <w:r w:rsidR="00DD653D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%) </w:t>
      </w:r>
      <w:r w:rsidR="00B14E13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i 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>ostalih de</w:t>
      </w:r>
      <w:r w:rsidR="00AF4BF7" w:rsidRPr="00DC5152">
        <w:rPr>
          <w:rFonts w:ascii="Times New Roman" w:hAnsi="Times New Roman" w:cs="Times New Roman"/>
          <w:color w:val="203864"/>
          <w:sz w:val="24"/>
          <w:szCs w:val="24"/>
        </w:rPr>
        <w:t>pozita u stranoj valuti za 42,7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</w:t>
      </w:r>
      <w:r w:rsidR="00635C09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AF4BF7" w:rsidRPr="00DC5152">
        <w:rPr>
          <w:rFonts w:ascii="Times New Roman" w:hAnsi="Times New Roman" w:cs="Times New Roman"/>
          <w:color w:val="203864"/>
          <w:sz w:val="24"/>
          <w:szCs w:val="24"/>
        </w:rPr>
        <w:t>(0,6</w:t>
      </w:r>
      <w:r w:rsidR="00B14E13" w:rsidRPr="00DC5152">
        <w:rPr>
          <w:rFonts w:ascii="Times New Roman" w:hAnsi="Times New Roman" w:cs="Times New Roman"/>
          <w:color w:val="203864"/>
          <w:sz w:val="24"/>
          <w:szCs w:val="24"/>
        </w:rPr>
        <w:t>%)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.   </w:t>
      </w:r>
    </w:p>
    <w:p w:rsidR="00C9114A" w:rsidRPr="00DC5152" w:rsidRDefault="00563ADC" w:rsidP="005F634B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  </w:t>
      </w:r>
    </w:p>
    <w:p w:rsidR="00F25E06" w:rsidRPr="00DC5152" w:rsidRDefault="00AC3614" w:rsidP="005F634B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>
        <w:rPr>
          <w:rFonts w:ascii="Times New Roman" w:hAnsi="Times New Roman" w:cs="Times New Roman"/>
          <w:noProof/>
          <w:color w:val="203864"/>
          <w:sz w:val="24"/>
          <w:szCs w:val="24"/>
          <w:lang w:eastAsia="bs-Latn-BA"/>
        </w:rPr>
        <w:drawing>
          <wp:inline distT="0" distB="0" distL="0" distR="0" wp14:anchorId="519A3E1A">
            <wp:extent cx="2774248" cy="2530861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28" cy="254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3ADC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color w:val="203864"/>
          <w:sz w:val="24"/>
          <w:szCs w:val="24"/>
          <w:lang w:eastAsia="bs-Latn-BA"/>
        </w:rPr>
        <w:drawing>
          <wp:inline distT="0" distB="0" distL="0" distR="0" wp14:anchorId="65374A6A">
            <wp:extent cx="2772000" cy="253032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2530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3ADC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</w:t>
      </w:r>
    </w:p>
    <w:p w:rsidR="004167BD" w:rsidRPr="00DC5152" w:rsidRDefault="00D0532D" w:rsidP="005F634B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         </w:t>
      </w:r>
      <w:r w:rsidR="00DD653D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563ADC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                    </w:t>
      </w:r>
      <w:r w:rsidR="002945FA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</w:t>
      </w:r>
      <w:r w:rsidR="00563ADC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                                                                             </w:t>
      </w:r>
      <w:r w:rsidR="004167BD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  </w:t>
      </w:r>
      <w:r w:rsidR="00305347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4167BD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                 </w:t>
      </w:r>
    </w:p>
    <w:p w:rsidR="00DA2543" w:rsidRPr="00DC5152" w:rsidRDefault="00DA2543" w:rsidP="005F634B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DC5152">
        <w:rPr>
          <w:rFonts w:ascii="Times New Roman" w:hAnsi="Times New Roman" w:cs="Times New Roman"/>
          <w:color w:val="203864"/>
          <w:sz w:val="24"/>
          <w:szCs w:val="24"/>
        </w:rPr>
        <w:t>Protustavka rastu novčane mase (M</w:t>
      </w:r>
      <w:r w:rsidR="004C780E" w:rsidRPr="00DC5152">
        <w:rPr>
          <w:rFonts w:ascii="Times New Roman" w:hAnsi="Times New Roman" w:cs="Times New Roman"/>
          <w:color w:val="203864"/>
          <w:sz w:val="24"/>
          <w:szCs w:val="24"/>
        </w:rPr>
        <w:t>2)</w:t>
      </w:r>
      <w:r w:rsidR="00EB4D9F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n</w:t>
      </w:r>
      <w:r w:rsidR="00107ED3" w:rsidRPr="00DC5152">
        <w:rPr>
          <w:rFonts w:ascii="Times New Roman" w:hAnsi="Times New Roman" w:cs="Times New Roman"/>
          <w:color w:val="203864"/>
          <w:sz w:val="24"/>
          <w:szCs w:val="24"/>
        </w:rPr>
        <w:t>a mjesečno</w:t>
      </w:r>
      <w:r w:rsidR="00102A90">
        <w:rPr>
          <w:rFonts w:ascii="Times New Roman" w:hAnsi="Times New Roman" w:cs="Times New Roman"/>
          <w:color w:val="203864"/>
          <w:sz w:val="24"/>
          <w:szCs w:val="24"/>
        </w:rPr>
        <w:t>j</w:t>
      </w:r>
      <w:r w:rsidR="00107ED3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102A90">
        <w:rPr>
          <w:rFonts w:ascii="Times New Roman" w:hAnsi="Times New Roman" w:cs="Times New Roman"/>
          <w:color w:val="203864"/>
          <w:sz w:val="24"/>
          <w:szCs w:val="24"/>
        </w:rPr>
        <w:t xml:space="preserve">razini </w:t>
      </w:r>
      <w:r w:rsidR="00107ED3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u </w:t>
      </w:r>
      <w:r w:rsidR="00533B9A">
        <w:rPr>
          <w:rFonts w:ascii="Times New Roman" w:hAnsi="Times New Roman" w:cs="Times New Roman"/>
          <w:color w:val="203864"/>
          <w:sz w:val="24"/>
          <w:szCs w:val="24"/>
        </w:rPr>
        <w:t>lipnju</w:t>
      </w:r>
      <w:r w:rsidR="00606628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2021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>. godine</w:t>
      </w:r>
      <w:r w:rsidR="002A275D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u iznosu od</w:t>
      </w:r>
      <w:r w:rsidR="00107ED3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283,4</w:t>
      </w:r>
      <w:r w:rsidR="00C22EC1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="00C22EC1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</w:t>
      </w:r>
      <w:r w:rsidR="005F634B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EB4D9F" w:rsidRPr="00DC5152">
        <w:rPr>
          <w:rFonts w:ascii="Times New Roman" w:hAnsi="Times New Roman" w:cs="Times New Roman"/>
          <w:color w:val="203864"/>
          <w:sz w:val="24"/>
          <w:szCs w:val="24"/>
        </w:rPr>
        <w:t>(</w:t>
      </w:r>
      <w:r w:rsidR="00107ED3" w:rsidRPr="00DC5152">
        <w:rPr>
          <w:rFonts w:ascii="Times New Roman" w:hAnsi="Times New Roman" w:cs="Times New Roman"/>
          <w:color w:val="203864"/>
          <w:sz w:val="24"/>
          <w:szCs w:val="24"/>
        </w:rPr>
        <w:t>1</w:t>
      </w:r>
      <w:r w:rsidR="00606628" w:rsidRPr="00DC5152">
        <w:rPr>
          <w:rFonts w:ascii="Times New Roman" w:hAnsi="Times New Roman" w:cs="Times New Roman"/>
          <w:color w:val="203864"/>
          <w:sz w:val="24"/>
          <w:szCs w:val="24"/>
        </w:rPr>
        <w:t>%)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je rast net</w:t>
      </w:r>
      <w:r w:rsidR="00432042" w:rsidRPr="00DC5152">
        <w:rPr>
          <w:rFonts w:ascii="Times New Roman" w:hAnsi="Times New Roman" w:cs="Times New Roman"/>
          <w:color w:val="203864"/>
          <w:sz w:val="24"/>
          <w:szCs w:val="24"/>
        </w:rPr>
        <w:t>o</w:t>
      </w:r>
      <w:r w:rsidR="00107ED3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strane aktive (NSA) za 133,6</w:t>
      </w:r>
      <w:r w:rsidR="00AB4349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Pr="00DC5152">
        <w:rPr>
          <w:rFonts w:ascii="Times New Roman" w:hAnsi="Times New Roman" w:cs="Times New Roman"/>
          <w:b/>
          <w:color w:val="203864"/>
          <w:sz w:val="24"/>
          <w:szCs w:val="24"/>
        </w:rPr>
        <w:t xml:space="preserve"> </w:t>
      </w:r>
      <w:r w:rsidR="00AB4349" w:rsidRPr="00DC5152">
        <w:rPr>
          <w:rFonts w:ascii="Times New Roman" w:hAnsi="Times New Roman" w:cs="Times New Roman"/>
          <w:color w:val="203864"/>
          <w:sz w:val="24"/>
          <w:szCs w:val="24"/>
        </w:rPr>
        <w:t>KM (</w:t>
      </w:r>
      <w:r w:rsidR="00CC47DB" w:rsidRPr="00DC5152">
        <w:rPr>
          <w:rFonts w:ascii="Times New Roman" w:hAnsi="Times New Roman" w:cs="Times New Roman"/>
          <w:color w:val="203864"/>
          <w:sz w:val="24"/>
          <w:szCs w:val="24"/>
        </w:rPr>
        <w:t>0,8</w:t>
      </w:r>
      <w:r w:rsidR="00B90841" w:rsidRPr="00DC5152">
        <w:rPr>
          <w:rFonts w:ascii="Times New Roman" w:hAnsi="Times New Roman" w:cs="Times New Roman"/>
          <w:color w:val="203864"/>
          <w:sz w:val="24"/>
          <w:szCs w:val="24"/>
        </w:rPr>
        <w:t>%)</w:t>
      </w:r>
      <w:r w:rsidR="000C0C4A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i</w:t>
      </w:r>
      <w:r w:rsidR="00606628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606628" w:rsidRPr="00DC5152">
        <w:rPr>
          <w:rFonts w:ascii="Times New Roman" w:hAnsi="Times New Roman" w:cs="Times New Roman"/>
          <w:color w:val="203864"/>
          <w:sz w:val="24"/>
          <w:szCs w:val="24"/>
        </w:rPr>
        <w:t>n</w:t>
      </w:r>
      <w:r w:rsidR="00107ED3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eto domaće aktive (NDA) za 149,8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="00606628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 (</w:t>
      </w:r>
      <w:r w:rsidR="00CC47DB" w:rsidRPr="00DC5152">
        <w:rPr>
          <w:rFonts w:ascii="Times New Roman" w:hAnsi="Times New Roman" w:cs="Times New Roman"/>
          <w:color w:val="203864"/>
          <w:sz w:val="24"/>
          <w:szCs w:val="24"/>
        </w:rPr>
        <w:t>1,2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>%)</w:t>
      </w:r>
      <w:r w:rsidR="00C22EC1" w:rsidRPr="00DC5152">
        <w:rPr>
          <w:rFonts w:ascii="Times New Roman" w:hAnsi="Times New Roman" w:cs="Times New Roman"/>
          <w:color w:val="203864"/>
          <w:sz w:val="24"/>
          <w:szCs w:val="24"/>
        </w:rPr>
        <w:t>.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Porast</w:t>
      </w:r>
      <w:r w:rsidR="006F6206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novčane mase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C22EC1" w:rsidRPr="00DC5152">
        <w:rPr>
          <w:rFonts w:ascii="Times New Roman" w:hAnsi="Times New Roman" w:cs="Times New Roman"/>
          <w:color w:val="203864"/>
          <w:sz w:val="24"/>
          <w:szCs w:val="24"/>
        </w:rPr>
        <w:t>(M2) na godišnj</w:t>
      </w:r>
      <w:r w:rsidR="00102A90">
        <w:rPr>
          <w:rFonts w:ascii="Times New Roman" w:hAnsi="Times New Roman" w:cs="Times New Roman"/>
          <w:color w:val="203864"/>
          <w:sz w:val="24"/>
          <w:szCs w:val="24"/>
        </w:rPr>
        <w:t>oj</w:t>
      </w:r>
      <w:r w:rsidR="00C22EC1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102A90">
        <w:rPr>
          <w:rFonts w:ascii="Times New Roman" w:hAnsi="Times New Roman" w:cs="Times New Roman"/>
          <w:color w:val="203864"/>
          <w:sz w:val="24"/>
          <w:szCs w:val="24"/>
        </w:rPr>
        <w:t>razini</w:t>
      </w:r>
      <w:r w:rsidR="00F92B65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od 2</w:t>
      </w:r>
      <w:r w:rsidR="00107ED3" w:rsidRPr="00DC5152">
        <w:rPr>
          <w:rFonts w:ascii="Times New Roman" w:hAnsi="Times New Roman" w:cs="Times New Roman"/>
          <w:color w:val="203864"/>
          <w:sz w:val="24"/>
          <w:szCs w:val="24"/>
        </w:rPr>
        <w:t>,95 milijardi KM (11,1</w:t>
      </w:r>
      <w:r w:rsidR="001E3765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%) 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rezultat je rasta </w:t>
      </w:r>
      <w:r w:rsidR="00EF3185" w:rsidRPr="00DC5152">
        <w:rPr>
          <w:rFonts w:ascii="Times New Roman" w:hAnsi="Times New Roman" w:cs="Times New Roman"/>
          <w:color w:val="203864"/>
          <w:sz w:val="24"/>
          <w:szCs w:val="24"/>
        </w:rPr>
        <w:t>neto stra</w:t>
      </w:r>
      <w:r w:rsidR="0064574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ne </w:t>
      </w:r>
      <w:r w:rsidR="00CC47DB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aktive (NSA) za 2,52 </w:t>
      </w:r>
      <w:r w:rsidR="007226BB" w:rsidRPr="00DC5152">
        <w:rPr>
          <w:rFonts w:ascii="Times New Roman" w:hAnsi="Times New Roman" w:cs="Times New Roman"/>
          <w:color w:val="203864"/>
          <w:sz w:val="24"/>
          <w:szCs w:val="24"/>
        </w:rPr>
        <w:t>mil</w:t>
      </w:r>
      <w:r w:rsidR="0027624C">
        <w:rPr>
          <w:rFonts w:ascii="Times New Roman" w:hAnsi="Times New Roman" w:cs="Times New Roman"/>
          <w:color w:val="203864"/>
          <w:sz w:val="24"/>
          <w:szCs w:val="24"/>
        </w:rPr>
        <w:t>ijardi</w:t>
      </w:r>
      <w:r w:rsidR="00CC47DB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 (17,2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>%) i</w:t>
      </w:r>
      <w:r w:rsidR="009323D3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041D20" w:rsidRPr="00DC5152">
        <w:rPr>
          <w:rFonts w:ascii="Times New Roman" w:hAnsi="Times New Roman" w:cs="Times New Roman"/>
          <w:color w:val="203864"/>
          <w:sz w:val="24"/>
          <w:szCs w:val="24"/>
        </w:rPr>
        <w:t>n</w:t>
      </w:r>
      <w:r w:rsidR="00CC47DB" w:rsidRPr="00DC5152">
        <w:rPr>
          <w:rFonts w:ascii="Times New Roman" w:hAnsi="Times New Roman" w:cs="Times New Roman"/>
          <w:color w:val="203864"/>
          <w:sz w:val="24"/>
          <w:szCs w:val="24"/>
        </w:rPr>
        <w:t>eto domaće aktive (NDA) za 433,2</w:t>
      </w:r>
      <w:r w:rsidR="009323D3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="00CC47DB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 (3,6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>%).</w:t>
      </w:r>
    </w:p>
    <w:p w:rsidR="00C214EE" w:rsidRPr="00DC5152" w:rsidRDefault="00C214EE" w:rsidP="005F634B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</w:p>
    <w:p w:rsidR="00FC15F8" w:rsidRPr="00DC5152" w:rsidRDefault="00FC15F8" w:rsidP="005F634B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</w:p>
    <w:p w:rsidR="0091184A" w:rsidRPr="00DC5152" w:rsidRDefault="0091184A" w:rsidP="005F634B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</w:p>
    <w:p w:rsidR="008F22D3" w:rsidRPr="00DC5152" w:rsidRDefault="008F22D3" w:rsidP="005F634B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</w:p>
    <w:p w:rsidR="0091184A" w:rsidRPr="00DC5152" w:rsidRDefault="0091184A" w:rsidP="005F634B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</w:p>
    <w:p w:rsidR="008473B9" w:rsidRPr="00DC5152" w:rsidRDefault="00FE1BBD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DC5152">
        <w:rPr>
          <w:rFonts w:ascii="Times New Roman" w:hAnsi="Times New Roman" w:cs="Times New Roman"/>
          <w:b/>
          <w:color w:val="203864"/>
          <w:sz w:val="24"/>
          <w:szCs w:val="24"/>
        </w:rPr>
        <w:t>Monetarni pregled</w:t>
      </w:r>
    </w:p>
    <w:tbl>
      <w:tblPr>
        <w:tblW w:w="9130" w:type="dxa"/>
        <w:tblLook w:val="04A0" w:firstRow="1" w:lastRow="0" w:firstColumn="1" w:lastColumn="0" w:noHBand="0" w:noVBand="1"/>
      </w:tblPr>
      <w:tblGrid>
        <w:gridCol w:w="2853"/>
        <w:gridCol w:w="1297"/>
        <w:gridCol w:w="811"/>
        <w:gridCol w:w="804"/>
        <w:gridCol w:w="875"/>
        <w:gridCol w:w="852"/>
        <w:gridCol w:w="784"/>
        <w:gridCol w:w="854"/>
      </w:tblGrid>
      <w:tr w:rsidR="00DC5152" w:rsidRPr="00DC5152" w:rsidTr="00A83603">
        <w:trPr>
          <w:trHeight w:val="323"/>
        </w:trPr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3B9" w:rsidRPr="00DC5152" w:rsidRDefault="008473B9" w:rsidP="005F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DC5152" w:rsidRDefault="008473B9" w:rsidP="005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Stanje u mil KM</w:t>
            </w: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3B9" w:rsidRPr="00DC5152" w:rsidRDefault="008473B9" w:rsidP="005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Mjesečne promjene u mil. KM</w:t>
            </w: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3B9" w:rsidRPr="00DC5152" w:rsidRDefault="008473B9" w:rsidP="005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Godišnje stope rasta u %</w:t>
            </w:r>
          </w:p>
        </w:tc>
      </w:tr>
      <w:tr w:rsidR="00DC5152" w:rsidRPr="00DC5152" w:rsidTr="00A54523">
        <w:trPr>
          <w:trHeight w:val="323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3B9" w:rsidRPr="00DC5152" w:rsidRDefault="008473B9" w:rsidP="005F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DC5152" w:rsidRDefault="008473B9" w:rsidP="005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VI 2021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DC5152" w:rsidRDefault="008473B9" w:rsidP="005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IV</w:t>
            </w:r>
            <w:r w:rsidR="007D3628"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 xml:space="preserve"> </w:t>
            </w: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DC5152" w:rsidRDefault="008473B9" w:rsidP="005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V 2021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DC5152" w:rsidRDefault="008473B9" w:rsidP="005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VI 2021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DC5152" w:rsidRDefault="008473B9" w:rsidP="005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IV 2021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DC5152" w:rsidRDefault="008473B9" w:rsidP="005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V 2021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DC5152" w:rsidRDefault="008473B9" w:rsidP="005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VI 2021</w:t>
            </w:r>
          </w:p>
        </w:tc>
      </w:tr>
      <w:tr w:rsidR="00DC5152" w:rsidRPr="00DC5152" w:rsidTr="00A54523">
        <w:trPr>
          <w:trHeight w:val="307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3B9" w:rsidRPr="00DC5152" w:rsidRDefault="008473B9" w:rsidP="005F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  <w:t>Aktiva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DC5152" w:rsidRDefault="008473B9" w:rsidP="005F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DC5152" w:rsidRDefault="008473B9" w:rsidP="005F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DC5152" w:rsidRDefault="008473B9" w:rsidP="005F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DC5152" w:rsidRDefault="008473B9" w:rsidP="005F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DC5152" w:rsidRDefault="008473B9" w:rsidP="005F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B9" w:rsidRPr="00DC5152" w:rsidRDefault="008473B9" w:rsidP="005F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B9" w:rsidRPr="00DC5152" w:rsidRDefault="008473B9" w:rsidP="005F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</w:tr>
      <w:tr w:rsidR="00474FE6" w:rsidRPr="00DC5152" w:rsidTr="00A54523">
        <w:trPr>
          <w:trHeight w:val="307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FE6" w:rsidRPr="00DC5152" w:rsidRDefault="00474FE6" w:rsidP="0047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  <w:t>1. Neto strana aktiva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17.168,6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502</w:t>
            </w: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195,8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133,6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14,9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15,5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17,2</w:t>
            </w:r>
          </w:p>
        </w:tc>
      </w:tr>
      <w:tr w:rsidR="00474FE6" w:rsidRPr="00DC5152" w:rsidTr="00A54523">
        <w:trPr>
          <w:trHeight w:val="307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FE6" w:rsidRPr="00DC5152" w:rsidRDefault="00474FE6" w:rsidP="0047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1.1. Strana aktiva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19.149,5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483,3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185,6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48,2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7,5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8,4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11,6</w:t>
            </w:r>
          </w:p>
        </w:tc>
      </w:tr>
      <w:tr w:rsidR="00474FE6" w:rsidRPr="00DC5152" w:rsidTr="00A54523">
        <w:trPr>
          <w:trHeight w:val="307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FE6" w:rsidRPr="00DC5152" w:rsidRDefault="00474FE6" w:rsidP="0047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1.2. Strana pasiva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-1.980,9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18,7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10,2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85,4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</w:t>
            </w: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29,5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28,1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21,3</w:t>
            </w:r>
          </w:p>
        </w:tc>
      </w:tr>
      <w:tr w:rsidR="00474FE6" w:rsidRPr="00DC5152" w:rsidTr="00A54523">
        <w:trPr>
          <w:trHeight w:val="307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FE6" w:rsidRPr="00DC5152" w:rsidRDefault="00474FE6" w:rsidP="0047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  <w:t>2. Neto domaća aktiva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12.456,0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  <w:t>-253,3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70,9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149,8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3</w:t>
            </w: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4,5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3,6</w:t>
            </w:r>
          </w:p>
        </w:tc>
      </w:tr>
      <w:tr w:rsidR="00474FE6" w:rsidRPr="00DC5152" w:rsidTr="00A54523">
        <w:trPr>
          <w:trHeight w:val="307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FE6" w:rsidRPr="00DC5152" w:rsidRDefault="00474FE6" w:rsidP="0047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 xml:space="preserve">2.1. Potraživanja od 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središnje</w:t>
            </w: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 xml:space="preserve"> vlade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</w:tr>
      <w:tr w:rsidR="00474FE6" w:rsidRPr="00DC5152" w:rsidTr="00A54523">
        <w:trPr>
          <w:trHeight w:val="307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FE6" w:rsidRPr="00DC5152" w:rsidRDefault="00474FE6" w:rsidP="0047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 xml:space="preserve">       (neto) kantona i op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ćina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247,3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-333,4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53,4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30,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-139,9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</w:t>
            </w: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159,0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-2</w:t>
            </w: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49,1</w:t>
            </w:r>
          </w:p>
        </w:tc>
      </w:tr>
      <w:tr w:rsidR="00474FE6" w:rsidRPr="00DC5152" w:rsidTr="00A54523">
        <w:trPr>
          <w:trHeight w:val="307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FE6" w:rsidRPr="00DC5152" w:rsidRDefault="00474FE6" w:rsidP="0047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2.2. Potraživanja od domaćih sektora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19.726,3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101,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7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188,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1,6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1,6</w:t>
            </w:r>
          </w:p>
        </w:tc>
      </w:tr>
      <w:tr w:rsidR="00474FE6" w:rsidRPr="00DC5152" w:rsidTr="00A54523">
        <w:trPr>
          <w:trHeight w:val="307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FE6" w:rsidRPr="00DC5152" w:rsidRDefault="00474FE6" w:rsidP="0047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2.3. Ostale stavke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-7.517,6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Cs/>
                <w:color w:val="203864"/>
                <w:sz w:val="18"/>
                <w:szCs w:val="18"/>
                <w:lang w:eastAsia="bs-Latn-BA"/>
              </w:rPr>
              <w:t>-21,4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-6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</w:t>
            </w: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-6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8</w:t>
            </w: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4,5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5,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4,1</w:t>
            </w:r>
          </w:p>
        </w:tc>
      </w:tr>
      <w:tr w:rsidR="00474FE6" w:rsidRPr="00DC5152" w:rsidTr="00A54523">
        <w:trPr>
          <w:trHeight w:val="307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FE6" w:rsidRPr="00DC5152" w:rsidRDefault="00474FE6" w:rsidP="0047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  <w:t>Pasiva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</w:tr>
      <w:tr w:rsidR="00474FE6" w:rsidRPr="00DC5152" w:rsidTr="00A54523">
        <w:trPr>
          <w:trHeight w:val="307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FE6" w:rsidRPr="00DC5152" w:rsidRDefault="00474FE6" w:rsidP="0047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  <w:t>1. Novčana masa (M2)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29.624,6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248,6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266,7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283,4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9,9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10,6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11,1</w:t>
            </w:r>
          </w:p>
        </w:tc>
      </w:tr>
      <w:tr w:rsidR="00474FE6" w:rsidRPr="00DC5152" w:rsidTr="00A54523">
        <w:trPr>
          <w:trHeight w:val="307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FE6" w:rsidRPr="00DC5152" w:rsidRDefault="00474FE6" w:rsidP="0047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1.1. Novac (M1)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16.142,5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196,9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306,0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218,4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14,9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16,8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17,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2</w:t>
            </w:r>
          </w:p>
        </w:tc>
      </w:tr>
      <w:tr w:rsidR="00474FE6" w:rsidRPr="00DC5152" w:rsidTr="00A54523">
        <w:trPr>
          <w:trHeight w:val="323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FE6" w:rsidRPr="00DC5152" w:rsidRDefault="00474FE6" w:rsidP="0047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1.2. Kvazi novac (QM)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13.482,1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51,7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-39,3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65,0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4,7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4,5</w:t>
            </w:r>
          </w:p>
        </w:tc>
      </w:tr>
    </w:tbl>
    <w:p w:rsidR="00616D3C" w:rsidRPr="00DC5152" w:rsidRDefault="003D6647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DC5152">
        <w:rPr>
          <w:rFonts w:ascii="Times New Roman" w:hAnsi="Times New Roman" w:cs="Times New Roman"/>
          <w:b/>
          <w:color w:val="203864"/>
          <w:sz w:val="24"/>
          <w:szCs w:val="24"/>
        </w:rPr>
        <w:t xml:space="preserve">     </w:t>
      </w:r>
    </w:p>
    <w:p w:rsidR="007D3628" w:rsidRPr="00DC5152" w:rsidRDefault="007D3628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0F6AB4" w:rsidRPr="00DC5152" w:rsidRDefault="00AC54CF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DC5152">
        <w:rPr>
          <w:rFonts w:ascii="Times New Roman" w:hAnsi="Times New Roman" w:cs="Times New Roman"/>
          <w:b/>
          <w:color w:val="203864"/>
          <w:sz w:val="24"/>
          <w:szCs w:val="24"/>
        </w:rPr>
        <w:t>U</w:t>
      </w:r>
      <w:r w:rsidR="00BD4A0A" w:rsidRPr="00DC5152">
        <w:rPr>
          <w:rFonts w:ascii="Times New Roman" w:hAnsi="Times New Roman" w:cs="Times New Roman"/>
          <w:b/>
          <w:color w:val="203864"/>
          <w:sz w:val="24"/>
          <w:szCs w:val="24"/>
        </w:rPr>
        <w:t>kupni Krediti</w:t>
      </w:r>
    </w:p>
    <w:p w:rsidR="00A004FE" w:rsidRPr="00DC5152" w:rsidRDefault="00391306" w:rsidP="005F634B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Ukupni </w:t>
      </w:r>
      <w:r w:rsidR="00AD5F20" w:rsidRPr="00DC5152">
        <w:rPr>
          <w:rFonts w:ascii="Times New Roman" w:hAnsi="Times New Roman" w:cs="Times New Roman"/>
          <w:color w:val="203864"/>
          <w:sz w:val="24"/>
          <w:szCs w:val="24"/>
        </w:rPr>
        <w:t>kre</w:t>
      </w:r>
      <w:r w:rsidR="002810FF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diti domaćim </w:t>
      </w:r>
      <w:r w:rsidR="00A004F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sektorima u </w:t>
      </w:r>
      <w:r w:rsidR="00533B9A">
        <w:rPr>
          <w:rFonts w:ascii="Times New Roman" w:hAnsi="Times New Roman" w:cs="Times New Roman"/>
          <w:color w:val="203864"/>
          <w:sz w:val="24"/>
          <w:szCs w:val="24"/>
        </w:rPr>
        <w:t>lipnju</w:t>
      </w:r>
      <w:r w:rsidR="00A004F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2021. godine iznosili su 20,81</w:t>
      </w:r>
      <w:r w:rsidR="00C5364B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>milijardi KM.</w:t>
      </w:r>
      <w:r w:rsidR="005F634B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>U odnosu na predho</w:t>
      </w:r>
      <w:r w:rsidR="008A090E" w:rsidRPr="00DC5152">
        <w:rPr>
          <w:rFonts w:ascii="Times New Roman" w:hAnsi="Times New Roman" w:cs="Times New Roman"/>
          <w:color w:val="203864"/>
          <w:sz w:val="24"/>
          <w:szCs w:val="24"/>
        </w:rPr>
        <w:t>dni mjesec poveć</w:t>
      </w:r>
      <w:r w:rsidR="001F1A87" w:rsidRPr="00DC5152">
        <w:rPr>
          <w:rFonts w:ascii="Times New Roman" w:hAnsi="Times New Roman" w:cs="Times New Roman"/>
          <w:color w:val="203864"/>
          <w:sz w:val="24"/>
          <w:szCs w:val="24"/>
        </w:rPr>
        <w:t>ani</w:t>
      </w:r>
      <w:r w:rsidR="005F634B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AD5F20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su </w:t>
      </w:r>
      <w:r w:rsidR="00A004FE" w:rsidRPr="00DC5152">
        <w:rPr>
          <w:rFonts w:ascii="Times New Roman" w:hAnsi="Times New Roman" w:cs="Times New Roman"/>
          <w:color w:val="203864"/>
          <w:sz w:val="24"/>
          <w:szCs w:val="24"/>
        </w:rPr>
        <w:t>za 164,2</w:t>
      </w:r>
      <w:r w:rsidR="00C5364B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</w:t>
      </w:r>
      <w:r w:rsidR="00AD5F20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(</w:t>
      </w:r>
      <w:r w:rsidR="00A54523">
        <w:rPr>
          <w:rFonts w:ascii="Times New Roman" w:hAnsi="Times New Roman" w:cs="Times New Roman"/>
          <w:color w:val="203864"/>
          <w:sz w:val="24"/>
          <w:szCs w:val="24"/>
        </w:rPr>
        <w:t>0,8</w:t>
      </w:r>
      <w:r w:rsidR="00557B66" w:rsidRPr="00DC5152">
        <w:rPr>
          <w:rFonts w:ascii="Times New Roman" w:hAnsi="Times New Roman" w:cs="Times New Roman"/>
          <w:color w:val="203864"/>
          <w:sz w:val="24"/>
          <w:szCs w:val="24"/>
        </w:rPr>
        <w:t>%</w:t>
      </w:r>
      <w:r w:rsidR="00753762" w:rsidRPr="00DC5152">
        <w:rPr>
          <w:rFonts w:ascii="Times New Roman" w:hAnsi="Times New Roman" w:cs="Times New Roman"/>
          <w:color w:val="203864"/>
          <w:sz w:val="24"/>
          <w:szCs w:val="24"/>
        </w:rPr>
        <w:t>)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>.</w:t>
      </w:r>
      <w:r w:rsidR="005F634B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>Kred</w:t>
      </w:r>
      <w:r w:rsidR="002F57B7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itni rast  registrovan </w:t>
      </w:r>
      <w:r w:rsidR="00A004FE" w:rsidRPr="00DC5152">
        <w:rPr>
          <w:rFonts w:ascii="Times New Roman" w:hAnsi="Times New Roman" w:cs="Times New Roman"/>
          <w:color w:val="203864"/>
          <w:sz w:val="24"/>
          <w:szCs w:val="24"/>
        </w:rPr>
        <w:t>je</w:t>
      </w:r>
      <w:r w:rsidR="007B5D9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u</w:t>
      </w:r>
      <w:r w:rsidR="009073B2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827844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sektorima:  </w:t>
      </w:r>
      <w:r w:rsidR="003220BA" w:rsidRPr="00DC5152">
        <w:rPr>
          <w:rFonts w:ascii="Times New Roman" w:hAnsi="Times New Roman" w:cs="Times New Roman"/>
          <w:color w:val="203864"/>
          <w:sz w:val="24"/>
          <w:szCs w:val="24"/>
        </w:rPr>
        <w:t>s</w:t>
      </w:r>
      <w:r w:rsidR="00A004FE" w:rsidRPr="00DC5152">
        <w:rPr>
          <w:rFonts w:ascii="Times New Roman" w:hAnsi="Times New Roman" w:cs="Times New Roman"/>
          <w:color w:val="203864"/>
          <w:sz w:val="24"/>
          <w:szCs w:val="24"/>
        </w:rPr>
        <w:t>tanovištvo za 97,2</w:t>
      </w:r>
      <w:r w:rsidR="002F57B7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</w:t>
      </w:r>
      <w:r w:rsidR="00A30B70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9073B2" w:rsidRPr="00DC5152">
        <w:rPr>
          <w:rFonts w:ascii="Times New Roman" w:hAnsi="Times New Roman" w:cs="Times New Roman"/>
          <w:color w:val="203864"/>
          <w:sz w:val="24"/>
          <w:szCs w:val="24"/>
        </w:rPr>
        <w:t>(</w:t>
      </w:r>
      <w:r w:rsidR="008F77BE" w:rsidRPr="00DC5152">
        <w:rPr>
          <w:rFonts w:ascii="Times New Roman" w:hAnsi="Times New Roman" w:cs="Times New Roman"/>
          <w:color w:val="203864"/>
          <w:sz w:val="24"/>
          <w:szCs w:val="24"/>
        </w:rPr>
        <w:t>1</w:t>
      </w:r>
      <w:r w:rsidR="00811F9B" w:rsidRPr="00DC5152">
        <w:rPr>
          <w:rFonts w:ascii="Times New Roman" w:hAnsi="Times New Roman" w:cs="Times New Roman"/>
          <w:color w:val="203864"/>
          <w:sz w:val="24"/>
          <w:szCs w:val="24"/>
        </w:rPr>
        <w:t>%</w:t>
      </w:r>
      <w:r w:rsidR="00201452" w:rsidRPr="00DC5152">
        <w:rPr>
          <w:rFonts w:ascii="Times New Roman" w:hAnsi="Times New Roman" w:cs="Times New Roman"/>
          <w:color w:val="203864"/>
          <w:sz w:val="24"/>
          <w:szCs w:val="24"/>
        </w:rPr>
        <w:t>)</w:t>
      </w:r>
      <w:r w:rsidR="00A004F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, </w:t>
      </w:r>
      <w:r w:rsidR="005F634B" w:rsidRPr="00DC5152">
        <w:rPr>
          <w:rFonts w:ascii="Times New Roman" w:hAnsi="Times New Roman" w:cs="Times New Roman"/>
          <w:color w:val="203864"/>
          <w:sz w:val="24"/>
          <w:szCs w:val="24"/>
        </w:rPr>
        <w:t>p</w:t>
      </w:r>
      <w:r w:rsidR="00A004F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rivatna </w:t>
      </w:r>
      <w:r w:rsidR="00533B9A">
        <w:rPr>
          <w:rFonts w:ascii="Times New Roman" w:hAnsi="Times New Roman" w:cs="Times New Roman"/>
          <w:color w:val="203864"/>
          <w:sz w:val="24"/>
          <w:szCs w:val="24"/>
        </w:rPr>
        <w:t>poduzeća</w:t>
      </w:r>
      <w:r w:rsidR="00A54523">
        <w:rPr>
          <w:rFonts w:ascii="Times New Roman" w:hAnsi="Times New Roman" w:cs="Times New Roman"/>
          <w:color w:val="203864"/>
          <w:sz w:val="24"/>
          <w:szCs w:val="24"/>
        </w:rPr>
        <w:t xml:space="preserve"> za 81,6</w:t>
      </w:r>
      <w:r w:rsidR="00407756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="002F57B7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 (</w:t>
      </w:r>
      <w:r w:rsidR="008F77BE" w:rsidRPr="00DC5152">
        <w:rPr>
          <w:rFonts w:ascii="Times New Roman" w:hAnsi="Times New Roman" w:cs="Times New Roman"/>
          <w:color w:val="203864"/>
          <w:sz w:val="24"/>
          <w:szCs w:val="24"/>
        </w:rPr>
        <w:t>0,9</w:t>
      </w:r>
      <w:r w:rsidR="002F57B7" w:rsidRPr="00DC5152">
        <w:rPr>
          <w:rFonts w:ascii="Times New Roman" w:hAnsi="Times New Roman" w:cs="Times New Roman"/>
          <w:color w:val="203864"/>
          <w:sz w:val="24"/>
          <w:szCs w:val="24"/>
        </w:rPr>
        <w:t>%)</w:t>
      </w:r>
      <w:r w:rsidR="00A004FE" w:rsidRPr="00DC5152">
        <w:rPr>
          <w:rFonts w:ascii="Times New Roman" w:hAnsi="Times New Roman" w:cs="Times New Roman"/>
          <w:color w:val="203864"/>
          <w:sz w:val="24"/>
          <w:szCs w:val="24"/>
        </w:rPr>
        <w:t>,</w:t>
      </w:r>
      <w:r w:rsidR="003220BA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j</w:t>
      </w:r>
      <w:r w:rsidR="00A004F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avna </w:t>
      </w:r>
      <w:r w:rsidR="00533B9A">
        <w:rPr>
          <w:rFonts w:ascii="Times New Roman" w:hAnsi="Times New Roman" w:cs="Times New Roman"/>
          <w:color w:val="203864"/>
          <w:sz w:val="24"/>
          <w:szCs w:val="24"/>
        </w:rPr>
        <w:t>poduzeća</w:t>
      </w:r>
      <w:r w:rsidR="00A004F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za 0,4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="00A004F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 (</w:t>
      </w:r>
      <w:r w:rsidR="008F77BE" w:rsidRPr="00DC5152">
        <w:rPr>
          <w:rFonts w:ascii="Times New Roman" w:hAnsi="Times New Roman" w:cs="Times New Roman"/>
          <w:color w:val="203864"/>
          <w:sz w:val="24"/>
          <w:szCs w:val="24"/>
        </w:rPr>
        <w:t>0,1%)</w:t>
      </w:r>
      <w:r w:rsidR="00A004F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i </w:t>
      </w:r>
      <w:r w:rsidR="003220BA" w:rsidRPr="00DC5152">
        <w:rPr>
          <w:rFonts w:ascii="Times New Roman" w:hAnsi="Times New Roman" w:cs="Times New Roman"/>
          <w:color w:val="203864"/>
          <w:sz w:val="24"/>
          <w:szCs w:val="24"/>
        </w:rPr>
        <w:t>o</w:t>
      </w:r>
      <w:r w:rsidR="00A004FE" w:rsidRPr="00DC5152">
        <w:rPr>
          <w:rFonts w:ascii="Times New Roman" w:hAnsi="Times New Roman" w:cs="Times New Roman"/>
          <w:color w:val="203864"/>
          <w:sz w:val="24"/>
          <w:szCs w:val="24"/>
        </w:rPr>
        <w:t>st</w:t>
      </w:r>
      <w:r w:rsidR="00A54523">
        <w:rPr>
          <w:rFonts w:ascii="Times New Roman" w:hAnsi="Times New Roman" w:cs="Times New Roman"/>
          <w:color w:val="203864"/>
          <w:sz w:val="24"/>
          <w:szCs w:val="24"/>
        </w:rPr>
        <w:t>ali domaći sektori za 4,9 milijuna</w:t>
      </w:r>
      <w:r w:rsidR="00A004F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 (</w:t>
      </w:r>
      <w:r w:rsidR="008F77BE" w:rsidRPr="00DC5152">
        <w:rPr>
          <w:rFonts w:ascii="Times New Roman" w:hAnsi="Times New Roman" w:cs="Times New Roman"/>
          <w:color w:val="203864"/>
          <w:sz w:val="24"/>
          <w:szCs w:val="24"/>
        </w:rPr>
        <w:t>3,6</w:t>
      </w:r>
      <w:r w:rsidR="00A004FE" w:rsidRPr="00DC5152">
        <w:rPr>
          <w:rFonts w:ascii="Times New Roman" w:hAnsi="Times New Roman" w:cs="Times New Roman"/>
          <w:color w:val="203864"/>
          <w:sz w:val="24"/>
          <w:szCs w:val="24"/>
        </w:rPr>
        <w:t>%).</w:t>
      </w:r>
      <w:r w:rsidR="003220BA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827844" w:rsidRPr="00DC5152">
        <w:rPr>
          <w:rFonts w:ascii="Times New Roman" w:hAnsi="Times New Roman" w:cs="Times New Roman"/>
          <w:color w:val="203864"/>
          <w:sz w:val="24"/>
          <w:szCs w:val="24"/>
        </w:rPr>
        <w:t>Smanjenje</w:t>
      </w:r>
      <w:r w:rsidR="00B33717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kreditnog rasta </w:t>
      </w:r>
      <w:r w:rsidR="00A004FE" w:rsidRPr="00DC5152">
        <w:rPr>
          <w:rFonts w:ascii="Times New Roman" w:hAnsi="Times New Roman" w:cs="Times New Roman"/>
          <w:color w:val="203864"/>
          <w:sz w:val="24"/>
          <w:szCs w:val="24"/>
        </w:rPr>
        <w:t>registrovano je u sektoru Vladine institucije za 20</w:t>
      </w:r>
      <w:r w:rsidR="00D3052D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="002F57B7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 (</w:t>
      </w:r>
      <w:r w:rsidR="008F77BE" w:rsidRPr="00DC5152">
        <w:rPr>
          <w:rFonts w:ascii="Times New Roman" w:hAnsi="Times New Roman" w:cs="Times New Roman"/>
          <w:color w:val="203864"/>
          <w:sz w:val="24"/>
          <w:szCs w:val="24"/>
        </w:rPr>
        <w:t>1,7</w:t>
      </w:r>
      <w:r w:rsidR="00811F9B" w:rsidRPr="00DC5152">
        <w:rPr>
          <w:rFonts w:ascii="Times New Roman" w:hAnsi="Times New Roman" w:cs="Times New Roman"/>
          <w:color w:val="203864"/>
          <w:sz w:val="24"/>
          <w:szCs w:val="24"/>
        </w:rPr>
        <w:t>%)</w:t>
      </w:r>
      <w:r w:rsidR="00A004FE" w:rsidRPr="00DC5152">
        <w:rPr>
          <w:rFonts w:ascii="Times New Roman" w:hAnsi="Times New Roman" w:cs="Times New Roman"/>
          <w:color w:val="203864"/>
          <w:sz w:val="24"/>
          <w:szCs w:val="24"/>
        </w:rPr>
        <w:t>.</w:t>
      </w:r>
    </w:p>
    <w:p w:rsidR="002F57B7" w:rsidRPr="00DC5152" w:rsidRDefault="00CA6B03" w:rsidP="005F634B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DC5152">
        <w:rPr>
          <w:rFonts w:ascii="Times New Roman" w:hAnsi="Times New Roman" w:cs="Times New Roman"/>
          <w:color w:val="203864"/>
          <w:sz w:val="24"/>
          <w:szCs w:val="24"/>
        </w:rPr>
        <w:t>Godišnja st</w:t>
      </w:r>
      <w:r w:rsidR="00F13589" w:rsidRPr="00DC5152">
        <w:rPr>
          <w:rFonts w:ascii="Times New Roman" w:hAnsi="Times New Roman" w:cs="Times New Roman"/>
          <w:color w:val="203864"/>
          <w:sz w:val="24"/>
          <w:szCs w:val="24"/>
        </w:rPr>
        <w:t>opa</w:t>
      </w:r>
      <w:r w:rsidR="00537F12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r</w:t>
      </w:r>
      <w:r w:rsidR="00A004F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asta ukupnih kredita u </w:t>
      </w:r>
      <w:r w:rsidR="00533B9A">
        <w:rPr>
          <w:rFonts w:ascii="Times New Roman" w:hAnsi="Times New Roman" w:cs="Times New Roman"/>
          <w:color w:val="203864"/>
          <w:sz w:val="24"/>
          <w:szCs w:val="24"/>
        </w:rPr>
        <w:t>lipnju</w:t>
      </w:r>
      <w:r w:rsidR="00DC3181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2021</w:t>
      </w:r>
      <w:r w:rsidR="00A004FE" w:rsidRPr="00DC5152">
        <w:rPr>
          <w:rFonts w:ascii="Times New Roman" w:hAnsi="Times New Roman" w:cs="Times New Roman"/>
          <w:color w:val="203864"/>
          <w:sz w:val="24"/>
          <w:szCs w:val="24"/>
        </w:rPr>
        <w:t>.godine iznosila je</w:t>
      </w:r>
      <w:r w:rsidR="007C09D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(2%) nominalno </w:t>
      </w:r>
      <w:r w:rsidR="000513C9" w:rsidRPr="00DC5152">
        <w:rPr>
          <w:rFonts w:ascii="Times New Roman" w:hAnsi="Times New Roman" w:cs="Times New Roman"/>
          <w:color w:val="203864"/>
          <w:sz w:val="24"/>
          <w:szCs w:val="24"/>
        </w:rPr>
        <w:t>412,4 mili</w:t>
      </w:r>
      <w:r w:rsidR="00EA093E">
        <w:rPr>
          <w:rFonts w:ascii="Times New Roman" w:hAnsi="Times New Roman" w:cs="Times New Roman"/>
          <w:color w:val="203864"/>
          <w:sz w:val="24"/>
          <w:szCs w:val="24"/>
        </w:rPr>
        <w:t>jun</w:t>
      </w:r>
      <w:r w:rsidR="000513C9" w:rsidRPr="00DC5152">
        <w:rPr>
          <w:rFonts w:ascii="Times New Roman" w:hAnsi="Times New Roman" w:cs="Times New Roman"/>
          <w:color w:val="203864"/>
          <w:sz w:val="24"/>
          <w:szCs w:val="24"/>
        </w:rPr>
        <w:t>a KM</w:t>
      </w:r>
      <w:r w:rsidR="007C09D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. 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>Rast kredita</w:t>
      </w:r>
      <w:r w:rsidR="0070562D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registrovan je u sektorima</w:t>
      </w:r>
      <w:r w:rsidR="00B044DE" w:rsidRPr="00DC5152">
        <w:rPr>
          <w:rFonts w:ascii="Times New Roman" w:hAnsi="Times New Roman" w:cs="Times New Roman"/>
          <w:color w:val="203864"/>
          <w:sz w:val="24"/>
          <w:szCs w:val="24"/>
        </w:rPr>
        <w:t>: s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>tanovništvo</w:t>
      </w:r>
      <w:r w:rsidR="00892C30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za</w:t>
      </w:r>
      <w:r w:rsidR="000513C9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358,6</w:t>
      </w:r>
      <w:r w:rsidR="008F77B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="00892C30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 (</w:t>
      </w:r>
      <w:r w:rsidR="008F77BE" w:rsidRPr="00DC5152">
        <w:rPr>
          <w:rFonts w:ascii="Times New Roman" w:hAnsi="Times New Roman" w:cs="Times New Roman"/>
          <w:color w:val="203864"/>
          <w:sz w:val="24"/>
          <w:szCs w:val="24"/>
        </w:rPr>
        <w:t>3,6</w:t>
      </w:r>
      <w:r w:rsidR="00A048FA" w:rsidRPr="00DC5152">
        <w:rPr>
          <w:rFonts w:ascii="Times New Roman" w:hAnsi="Times New Roman" w:cs="Times New Roman"/>
          <w:color w:val="203864"/>
          <w:sz w:val="24"/>
          <w:szCs w:val="24"/>
        </w:rPr>
        <w:t>%</w:t>
      </w:r>
      <w:r w:rsidR="0070562D" w:rsidRPr="00DC5152">
        <w:rPr>
          <w:rFonts w:ascii="Times New Roman" w:hAnsi="Times New Roman" w:cs="Times New Roman"/>
          <w:color w:val="203864"/>
          <w:sz w:val="24"/>
          <w:szCs w:val="24"/>
        </w:rPr>
        <w:t>),</w:t>
      </w:r>
      <w:r w:rsidR="00B044D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p</w:t>
      </w:r>
      <w:r w:rsidR="000513C9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rivatna </w:t>
      </w:r>
      <w:r w:rsidR="00533B9A">
        <w:rPr>
          <w:rFonts w:ascii="Times New Roman" w:hAnsi="Times New Roman" w:cs="Times New Roman"/>
          <w:color w:val="203864"/>
          <w:sz w:val="24"/>
          <w:szCs w:val="24"/>
        </w:rPr>
        <w:t>poduzeća</w:t>
      </w:r>
      <w:r w:rsidR="000513C9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za 64,2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="000513C9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 (0,7%) i</w:t>
      </w:r>
      <w:r w:rsidR="0070562D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B044DE" w:rsidRPr="00DC5152">
        <w:rPr>
          <w:rFonts w:ascii="Times New Roman" w:hAnsi="Times New Roman" w:cs="Times New Roman"/>
          <w:color w:val="203864"/>
          <w:sz w:val="24"/>
          <w:szCs w:val="24"/>
        </w:rPr>
        <w:t>v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>ladine institucije za</w:t>
      </w:r>
      <w:r w:rsidR="000513C9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50,1</w:t>
      </w:r>
      <w:r w:rsidR="002E79BC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="00AD5F20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 (</w:t>
      </w:r>
      <w:r w:rsidR="000513C9" w:rsidRPr="00DC5152">
        <w:rPr>
          <w:rFonts w:ascii="Times New Roman" w:hAnsi="Times New Roman" w:cs="Times New Roman"/>
          <w:color w:val="203864"/>
          <w:sz w:val="24"/>
          <w:szCs w:val="24"/>
        </w:rPr>
        <w:t>4,5</w:t>
      </w:r>
      <w:r w:rsidR="0070562D" w:rsidRPr="00DC5152">
        <w:rPr>
          <w:rFonts w:ascii="Times New Roman" w:hAnsi="Times New Roman" w:cs="Times New Roman"/>
          <w:color w:val="203864"/>
          <w:sz w:val="24"/>
          <w:szCs w:val="24"/>
        </w:rPr>
        <w:t>%).</w:t>
      </w:r>
      <w:r w:rsidR="00B044D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70562D" w:rsidRPr="00DC5152">
        <w:rPr>
          <w:rFonts w:ascii="Times New Roman" w:hAnsi="Times New Roman" w:cs="Times New Roman"/>
          <w:color w:val="203864"/>
          <w:sz w:val="24"/>
          <w:szCs w:val="24"/>
        </w:rPr>
        <w:t>Smanjen</w:t>
      </w:r>
      <w:r w:rsidR="007D0A9A">
        <w:rPr>
          <w:rFonts w:ascii="Times New Roman" w:hAnsi="Times New Roman" w:cs="Times New Roman"/>
          <w:color w:val="203864"/>
          <w:sz w:val="24"/>
          <w:szCs w:val="24"/>
          <w:lang w:val="bs-Cyrl-BA"/>
        </w:rPr>
        <w:t>ј</w:t>
      </w:r>
      <w:r w:rsidR="0070562D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e kreditnog rasta registrovano je u sektorima: </w:t>
      </w:r>
      <w:r w:rsidR="00B044DE" w:rsidRPr="00DC5152">
        <w:rPr>
          <w:rFonts w:ascii="Times New Roman" w:hAnsi="Times New Roman" w:cs="Times New Roman"/>
          <w:color w:val="203864"/>
          <w:sz w:val="24"/>
          <w:szCs w:val="24"/>
        </w:rPr>
        <w:t>j</w:t>
      </w:r>
      <w:r w:rsidR="000513C9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avna </w:t>
      </w:r>
      <w:r w:rsidR="005917DF">
        <w:rPr>
          <w:rFonts w:ascii="Times New Roman" w:hAnsi="Times New Roman" w:cs="Times New Roman"/>
          <w:color w:val="203864"/>
          <w:sz w:val="24"/>
          <w:szCs w:val="24"/>
        </w:rPr>
        <w:t>poduzeća</w:t>
      </w:r>
      <w:r w:rsidR="000513C9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za 30,6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="000513C9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</w:t>
      </w:r>
      <w:r w:rsidR="00B044D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0513C9" w:rsidRPr="00DC5152">
        <w:rPr>
          <w:rFonts w:ascii="Times New Roman" w:hAnsi="Times New Roman" w:cs="Times New Roman"/>
          <w:color w:val="203864"/>
          <w:sz w:val="24"/>
          <w:szCs w:val="24"/>
        </w:rPr>
        <w:t>(5,7%)</w:t>
      </w:r>
      <w:r w:rsidR="00B044D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0513C9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i </w:t>
      </w:r>
      <w:r w:rsidR="00B044DE" w:rsidRPr="00DC5152">
        <w:rPr>
          <w:rFonts w:ascii="Times New Roman" w:hAnsi="Times New Roman" w:cs="Times New Roman"/>
          <w:color w:val="203864"/>
          <w:sz w:val="24"/>
          <w:szCs w:val="24"/>
        </w:rPr>
        <w:t>o</w:t>
      </w:r>
      <w:r w:rsidR="003A331C" w:rsidRPr="00DC5152">
        <w:rPr>
          <w:rFonts w:ascii="Times New Roman" w:hAnsi="Times New Roman" w:cs="Times New Roman"/>
          <w:color w:val="203864"/>
          <w:sz w:val="24"/>
          <w:szCs w:val="24"/>
        </w:rPr>
        <w:t>stali</w:t>
      </w:r>
      <w:r w:rsidR="00FD1B6E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domaći</w:t>
      </w:r>
      <w:r w:rsidR="003A331C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sektori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B35E14" w:rsidRPr="00DC5152">
        <w:rPr>
          <w:rFonts w:ascii="Times New Roman" w:hAnsi="Times New Roman" w:cs="Times New Roman"/>
          <w:color w:val="203864"/>
          <w:sz w:val="24"/>
          <w:szCs w:val="24"/>
        </w:rPr>
        <w:t>za</w:t>
      </w:r>
      <w:r w:rsidR="00EE0889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="000513C9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29,9</w:t>
      </w:r>
      <w:r w:rsidR="002E79BC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0513C9" w:rsidRPr="00DC5152">
        <w:rPr>
          <w:rFonts w:ascii="Times New Roman" w:hAnsi="Times New Roman" w:cs="Times New Roman"/>
          <w:color w:val="203864"/>
          <w:sz w:val="24"/>
          <w:szCs w:val="24"/>
        </w:rPr>
        <w:t>KM (17,</w:t>
      </w:r>
      <w:r w:rsidR="00474FE6">
        <w:rPr>
          <w:rFonts w:ascii="Times New Roman" w:hAnsi="Times New Roman" w:cs="Times New Roman"/>
          <w:color w:val="203864"/>
          <w:sz w:val="24"/>
          <w:szCs w:val="24"/>
          <w:lang w:val="bs-Cyrl-BA"/>
        </w:rPr>
        <w:t>3</w:t>
      </w:r>
      <w:r w:rsidR="00992D87" w:rsidRPr="00DC5152">
        <w:rPr>
          <w:rFonts w:ascii="Times New Roman" w:hAnsi="Times New Roman" w:cs="Times New Roman"/>
          <w:color w:val="203864"/>
          <w:sz w:val="24"/>
          <w:szCs w:val="24"/>
        </w:rPr>
        <w:t>%).</w:t>
      </w:r>
    </w:p>
    <w:p w:rsidR="007D3628" w:rsidRPr="00DC5152" w:rsidRDefault="007D3628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B044DE" w:rsidRPr="00DC5152" w:rsidRDefault="00B044DE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B044DE" w:rsidRPr="00DC5152" w:rsidRDefault="00B044DE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B044DE" w:rsidRPr="00DC5152" w:rsidRDefault="00B044DE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B044DE" w:rsidRPr="00DC5152" w:rsidRDefault="00B044DE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B044DE" w:rsidRPr="00DC5152" w:rsidRDefault="00B044DE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B044DE" w:rsidRPr="00DC5152" w:rsidRDefault="00B044DE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D02277" w:rsidRPr="00DC5152" w:rsidRDefault="00934D30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DC5152">
        <w:rPr>
          <w:rFonts w:ascii="Times New Roman" w:hAnsi="Times New Roman" w:cs="Times New Roman"/>
          <w:b/>
          <w:color w:val="203864"/>
          <w:sz w:val="24"/>
          <w:szCs w:val="24"/>
        </w:rPr>
        <w:t>Sektorska struktura kredita u BiH</w:t>
      </w:r>
    </w:p>
    <w:tbl>
      <w:tblPr>
        <w:tblW w:w="9105" w:type="dxa"/>
        <w:tblLook w:val="04A0" w:firstRow="1" w:lastRow="0" w:firstColumn="1" w:lastColumn="0" w:noHBand="0" w:noVBand="1"/>
      </w:tblPr>
      <w:tblGrid>
        <w:gridCol w:w="1975"/>
        <w:gridCol w:w="1502"/>
        <w:gridCol w:w="963"/>
        <w:gridCol w:w="887"/>
        <w:gridCol w:w="964"/>
        <w:gridCol w:w="963"/>
        <w:gridCol w:w="887"/>
        <w:gridCol w:w="964"/>
      </w:tblGrid>
      <w:tr w:rsidR="00DC5152" w:rsidRPr="00DC5152" w:rsidTr="00A83603">
        <w:trPr>
          <w:trHeight w:val="312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277" w:rsidRPr="00DC5152" w:rsidRDefault="00D02277" w:rsidP="005F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277" w:rsidRPr="00DC5152" w:rsidRDefault="00D02277" w:rsidP="0029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Stanje u mil. KM</w:t>
            </w:r>
          </w:p>
        </w:tc>
        <w:tc>
          <w:tcPr>
            <w:tcW w:w="2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2277" w:rsidRPr="00DC5152" w:rsidRDefault="00D02277" w:rsidP="0029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Mjesečne promjene u mil. KM</w:t>
            </w:r>
          </w:p>
        </w:tc>
        <w:tc>
          <w:tcPr>
            <w:tcW w:w="2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2277" w:rsidRPr="00DC5152" w:rsidRDefault="00D02277" w:rsidP="0029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Godišnje stope promjene u %</w:t>
            </w:r>
          </w:p>
        </w:tc>
      </w:tr>
      <w:tr w:rsidR="00DC5152" w:rsidRPr="00DC5152" w:rsidTr="00A83603">
        <w:trPr>
          <w:trHeight w:val="312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277" w:rsidRPr="00DC5152" w:rsidRDefault="00D02277" w:rsidP="005F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277" w:rsidRPr="00DC5152" w:rsidRDefault="00D02277" w:rsidP="00A8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VI 2021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277" w:rsidRPr="00DC5152" w:rsidRDefault="00D02277" w:rsidP="00A8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IV 2021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277" w:rsidRPr="00DC5152" w:rsidRDefault="00D02277" w:rsidP="00A8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V 2021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277" w:rsidRPr="00DC5152" w:rsidRDefault="00D02277" w:rsidP="00A8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VI 2021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277" w:rsidRPr="00DC5152" w:rsidRDefault="00D02277" w:rsidP="00A8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IV 2021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277" w:rsidRPr="00DC5152" w:rsidRDefault="00D02277" w:rsidP="00A8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V 2021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277" w:rsidRPr="00DC5152" w:rsidRDefault="00D02277" w:rsidP="00A8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VI 2021</w:t>
            </w:r>
          </w:p>
        </w:tc>
      </w:tr>
      <w:tr w:rsidR="00474FE6" w:rsidRPr="00DC5152" w:rsidTr="00A83603">
        <w:trPr>
          <w:trHeight w:val="297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DC5152" w:rsidRDefault="00474FE6" w:rsidP="0047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  <w:t>Ukupno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20.808,5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98,9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72,</w:t>
            </w:r>
            <w:r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164,2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1,3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2,0</w:t>
            </w:r>
          </w:p>
        </w:tc>
      </w:tr>
      <w:tr w:rsidR="00474FE6" w:rsidRPr="00DC5152" w:rsidTr="00A83603">
        <w:trPr>
          <w:trHeight w:val="297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DC5152" w:rsidRDefault="00474FE6" w:rsidP="0047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Od toga: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</w:tr>
      <w:tr w:rsidR="00474FE6" w:rsidRPr="00DC5152" w:rsidTr="00A83603">
        <w:trPr>
          <w:trHeight w:val="297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DC5152" w:rsidRDefault="00474FE6" w:rsidP="0047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 xml:space="preserve">Stanovništvo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10.203,1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59,8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75,1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97,2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2,3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3,6</w:t>
            </w:r>
          </w:p>
        </w:tc>
      </w:tr>
      <w:tr w:rsidR="00474FE6" w:rsidRPr="00DC5152" w:rsidTr="00A83603">
        <w:trPr>
          <w:trHeight w:val="297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DC5152" w:rsidRDefault="00474FE6" w:rsidP="0047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Privatna p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odu</w:t>
            </w: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 xml:space="preserve">zeća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8.805,1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5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3,9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12,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81,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-0,6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0,7</w:t>
            </w:r>
          </w:p>
        </w:tc>
      </w:tr>
      <w:tr w:rsidR="00474FE6" w:rsidRPr="00DC5152" w:rsidTr="00A83603">
        <w:trPr>
          <w:trHeight w:val="297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DC5152" w:rsidRDefault="00474FE6" w:rsidP="0047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 xml:space="preserve">Vladine institucije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1.152,1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-1,9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-19</w:t>
            </w: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6,6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4,6</w:t>
            </w:r>
          </w:p>
        </w:tc>
      </w:tr>
      <w:tr w:rsidR="00474FE6" w:rsidRPr="00DC5152" w:rsidTr="00A83603">
        <w:trPr>
          <w:trHeight w:val="297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DC5152" w:rsidRDefault="00474FE6" w:rsidP="0047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Javna p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odu</w:t>
            </w: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 xml:space="preserve">zeća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505,3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-2,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-6,9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0,4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8,4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-5,7</w:t>
            </w:r>
          </w:p>
        </w:tc>
      </w:tr>
      <w:tr w:rsidR="00474FE6" w:rsidRPr="00DC5152" w:rsidTr="00A83603">
        <w:trPr>
          <w:trHeight w:val="49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FE6" w:rsidRPr="00DC5152" w:rsidRDefault="00474FE6" w:rsidP="0047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DC515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Krediti ostalim domaćim sektorima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142,9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-10,9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4,9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-13,3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-14,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FE6" w:rsidRPr="00A11CEC" w:rsidRDefault="00474FE6" w:rsidP="0047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17,3</w:t>
            </w:r>
          </w:p>
        </w:tc>
      </w:tr>
    </w:tbl>
    <w:p w:rsidR="005F634B" w:rsidRPr="00DC5152" w:rsidRDefault="005F634B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5F634B" w:rsidRPr="00DC5152" w:rsidRDefault="005F634B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2211E2" w:rsidRPr="00DC5152" w:rsidRDefault="00D72F4C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DC5152">
        <w:rPr>
          <w:rFonts w:ascii="Times New Roman" w:hAnsi="Times New Roman" w:cs="Times New Roman"/>
          <w:b/>
          <w:color w:val="203864"/>
          <w:sz w:val="24"/>
          <w:szCs w:val="24"/>
        </w:rPr>
        <w:t>Devizne rezerve</w:t>
      </w:r>
    </w:p>
    <w:p w:rsidR="00FC15F8" w:rsidRPr="00DC5152" w:rsidRDefault="00367408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Devizne rezerve </w:t>
      </w:r>
      <w:r w:rsidR="00992D87" w:rsidRPr="00DC5152">
        <w:rPr>
          <w:rFonts w:ascii="Times New Roman" w:hAnsi="Times New Roman" w:cs="Times New Roman"/>
          <w:color w:val="203864"/>
          <w:sz w:val="24"/>
          <w:szCs w:val="24"/>
        </w:rPr>
        <w:t>Centr</w:t>
      </w:r>
      <w:r w:rsidR="000C59F3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alne banke BiH na kraju </w:t>
      </w:r>
      <w:r w:rsidR="00533B9A">
        <w:rPr>
          <w:rFonts w:ascii="Times New Roman" w:hAnsi="Times New Roman" w:cs="Times New Roman"/>
          <w:color w:val="203864"/>
          <w:sz w:val="24"/>
          <w:szCs w:val="24"/>
        </w:rPr>
        <w:t>lipnja</w:t>
      </w:r>
      <w:r w:rsidR="00992D87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2021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>. godine iznosile su</w:t>
      </w:r>
      <w:r w:rsidR="00441DD7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14,18</w:t>
      </w:r>
      <w:r w:rsidR="00B72490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mi</w:t>
      </w:r>
      <w:r w:rsidR="00E933AF" w:rsidRPr="00DC5152">
        <w:rPr>
          <w:rFonts w:ascii="Times New Roman" w:hAnsi="Times New Roman" w:cs="Times New Roman"/>
          <w:color w:val="203864"/>
          <w:sz w:val="24"/>
          <w:szCs w:val="24"/>
        </w:rPr>
        <w:t>lijardi KM, poveć</w:t>
      </w:r>
      <w:r w:rsidR="00441DD7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ane su za 121,6 </w:t>
      </w:r>
      <w:r w:rsidR="007B0B3C">
        <w:rPr>
          <w:rFonts w:ascii="Times New Roman" w:hAnsi="Times New Roman" w:cs="Times New Roman"/>
          <w:color w:val="203864"/>
          <w:sz w:val="24"/>
          <w:szCs w:val="24"/>
        </w:rPr>
        <w:t>milijuna</w:t>
      </w:r>
      <w:r w:rsidR="00441DD7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KM (0,9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>%) u odnosu na predhodni mjesec. Na godišnj</w:t>
      </w:r>
      <w:r w:rsidR="00102A90">
        <w:rPr>
          <w:rFonts w:ascii="Times New Roman" w:hAnsi="Times New Roman" w:cs="Times New Roman"/>
          <w:color w:val="203864"/>
          <w:sz w:val="24"/>
          <w:szCs w:val="24"/>
        </w:rPr>
        <w:t>oj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102A90">
        <w:rPr>
          <w:rFonts w:ascii="Times New Roman" w:hAnsi="Times New Roman" w:cs="Times New Roman"/>
          <w:color w:val="203864"/>
          <w:sz w:val="24"/>
          <w:szCs w:val="24"/>
        </w:rPr>
        <w:t>razini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devizne rezerve Central</w:t>
      </w:r>
      <w:bookmarkStart w:id="0" w:name="_GoBack"/>
      <w:bookmarkEnd w:id="0"/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ne </w:t>
      </w:r>
      <w:r w:rsidR="00441DD7" w:rsidRPr="00DC5152">
        <w:rPr>
          <w:rFonts w:ascii="Times New Roman" w:hAnsi="Times New Roman" w:cs="Times New Roman"/>
          <w:color w:val="203864"/>
          <w:sz w:val="24"/>
          <w:szCs w:val="24"/>
        </w:rPr>
        <w:t>banke BiH porasle su za 1,16</w:t>
      </w:r>
      <w:r w:rsidR="000F16FF"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A54523">
        <w:rPr>
          <w:rFonts w:ascii="Times New Roman" w:hAnsi="Times New Roman" w:cs="Times New Roman"/>
          <w:color w:val="203864"/>
          <w:sz w:val="24"/>
          <w:szCs w:val="24"/>
        </w:rPr>
        <w:t>milijardi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 xml:space="preserve"> K</w:t>
      </w:r>
      <w:r w:rsidR="00441DD7" w:rsidRPr="00DC5152">
        <w:rPr>
          <w:rFonts w:ascii="Times New Roman" w:hAnsi="Times New Roman" w:cs="Times New Roman"/>
          <w:color w:val="203864"/>
          <w:sz w:val="24"/>
          <w:szCs w:val="24"/>
        </w:rPr>
        <w:t>M (8,9</w:t>
      </w:r>
      <w:r w:rsidRPr="00DC5152">
        <w:rPr>
          <w:rFonts w:ascii="Times New Roman" w:hAnsi="Times New Roman" w:cs="Times New Roman"/>
          <w:color w:val="203864"/>
          <w:sz w:val="24"/>
          <w:szCs w:val="24"/>
        </w:rPr>
        <w:t>%).</w:t>
      </w:r>
    </w:p>
    <w:sectPr w:rsidR="00FC15F8" w:rsidRPr="00DC51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55" w:rsidRDefault="00821255" w:rsidP="00572248">
      <w:pPr>
        <w:spacing w:after="0" w:line="240" w:lineRule="auto"/>
      </w:pPr>
      <w:r>
        <w:separator/>
      </w:r>
    </w:p>
  </w:endnote>
  <w:endnote w:type="continuationSeparator" w:id="0">
    <w:p w:rsidR="00821255" w:rsidRDefault="00821255" w:rsidP="0057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55" w:rsidRDefault="00821255" w:rsidP="00572248">
      <w:pPr>
        <w:spacing w:after="0" w:line="240" w:lineRule="auto"/>
      </w:pPr>
      <w:r>
        <w:separator/>
      </w:r>
    </w:p>
  </w:footnote>
  <w:footnote w:type="continuationSeparator" w:id="0">
    <w:p w:rsidR="00821255" w:rsidRDefault="00821255" w:rsidP="0057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28" w:rsidRPr="00B023E3" w:rsidRDefault="007D3628" w:rsidP="007D3628">
    <w:pPr>
      <w:tabs>
        <w:tab w:val="left" w:pos="1114"/>
      </w:tabs>
      <w:spacing w:after="0" w:line="240" w:lineRule="auto"/>
      <w:rPr>
        <w:rFonts w:ascii="Monotype Corsiva" w:hAnsi="Monotype Corsiva"/>
        <w:color w:val="203864"/>
      </w:rPr>
    </w:pPr>
    <w:r w:rsidRPr="00B023E3">
      <w:rPr>
        <w:rFonts w:ascii="Monotype Corsiva" w:hAnsi="Monotype Corsiva"/>
        <w:color w:val="203864"/>
      </w:rPr>
      <w:t>Centralna banka Bosne i Hercegovine</w:t>
    </w:r>
  </w:p>
  <w:p w:rsidR="007D3628" w:rsidRPr="00B023E3" w:rsidRDefault="007D3628" w:rsidP="007D3628">
    <w:pPr>
      <w:tabs>
        <w:tab w:val="left" w:pos="1114"/>
      </w:tabs>
      <w:spacing w:after="0" w:line="240" w:lineRule="auto"/>
      <w:rPr>
        <w:rFonts w:ascii="Monotype Corsiva" w:hAnsi="Monotype Corsiva"/>
        <w:color w:val="203864"/>
      </w:rPr>
    </w:pPr>
    <w:r w:rsidRPr="00B023E3">
      <w:rPr>
        <w:rFonts w:ascii="Monotype Corsiva" w:hAnsi="Monotype Corsiva"/>
        <w:color w:val="203864"/>
      </w:rPr>
      <w:t>Odjeljenje za statistiku i publikacije</w:t>
    </w:r>
  </w:p>
  <w:p w:rsidR="007D3628" w:rsidRDefault="007D3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1B"/>
    <w:rsid w:val="00002030"/>
    <w:rsid w:val="0000722E"/>
    <w:rsid w:val="00011B97"/>
    <w:rsid w:val="000302F1"/>
    <w:rsid w:val="00030A3F"/>
    <w:rsid w:val="00041D20"/>
    <w:rsid w:val="00042B6C"/>
    <w:rsid w:val="000513C9"/>
    <w:rsid w:val="000639E6"/>
    <w:rsid w:val="00063A08"/>
    <w:rsid w:val="00063A9C"/>
    <w:rsid w:val="00070420"/>
    <w:rsid w:val="0007076D"/>
    <w:rsid w:val="00071E54"/>
    <w:rsid w:val="00082989"/>
    <w:rsid w:val="00082ED7"/>
    <w:rsid w:val="000967D5"/>
    <w:rsid w:val="000A0DC4"/>
    <w:rsid w:val="000A6465"/>
    <w:rsid w:val="000C0C4A"/>
    <w:rsid w:val="000C1522"/>
    <w:rsid w:val="000C1C4A"/>
    <w:rsid w:val="000C59F3"/>
    <w:rsid w:val="000F16FF"/>
    <w:rsid w:val="000F6AB4"/>
    <w:rsid w:val="00102A90"/>
    <w:rsid w:val="00107ED3"/>
    <w:rsid w:val="001110DA"/>
    <w:rsid w:val="00113B98"/>
    <w:rsid w:val="001201D2"/>
    <w:rsid w:val="001547FA"/>
    <w:rsid w:val="00172209"/>
    <w:rsid w:val="001743C1"/>
    <w:rsid w:val="0018066B"/>
    <w:rsid w:val="001A3FD8"/>
    <w:rsid w:val="001C2942"/>
    <w:rsid w:val="001D13D2"/>
    <w:rsid w:val="001D5289"/>
    <w:rsid w:val="001E3765"/>
    <w:rsid w:val="001F1A87"/>
    <w:rsid w:val="001F2899"/>
    <w:rsid w:val="00201452"/>
    <w:rsid w:val="002028E4"/>
    <w:rsid w:val="002116DA"/>
    <w:rsid w:val="002126A6"/>
    <w:rsid w:val="002141B8"/>
    <w:rsid w:val="002168DE"/>
    <w:rsid w:val="002211E2"/>
    <w:rsid w:val="00236823"/>
    <w:rsid w:val="00251D61"/>
    <w:rsid w:val="00252B20"/>
    <w:rsid w:val="00262442"/>
    <w:rsid w:val="00274B19"/>
    <w:rsid w:val="0027624C"/>
    <w:rsid w:val="00276386"/>
    <w:rsid w:val="002810FF"/>
    <w:rsid w:val="002945FA"/>
    <w:rsid w:val="00295C0A"/>
    <w:rsid w:val="002A275D"/>
    <w:rsid w:val="002A7B45"/>
    <w:rsid w:val="002B04D8"/>
    <w:rsid w:val="002C0E43"/>
    <w:rsid w:val="002C612E"/>
    <w:rsid w:val="002D1E8D"/>
    <w:rsid w:val="002E3218"/>
    <w:rsid w:val="002E3A45"/>
    <w:rsid w:val="002E79BC"/>
    <w:rsid w:val="002F57B7"/>
    <w:rsid w:val="00305347"/>
    <w:rsid w:val="003134A3"/>
    <w:rsid w:val="003220BA"/>
    <w:rsid w:val="003335CF"/>
    <w:rsid w:val="00346737"/>
    <w:rsid w:val="0035126D"/>
    <w:rsid w:val="00354776"/>
    <w:rsid w:val="003642FC"/>
    <w:rsid w:val="00367408"/>
    <w:rsid w:val="00372EED"/>
    <w:rsid w:val="00375363"/>
    <w:rsid w:val="003807A0"/>
    <w:rsid w:val="00391306"/>
    <w:rsid w:val="00395C02"/>
    <w:rsid w:val="003A00C7"/>
    <w:rsid w:val="003A331C"/>
    <w:rsid w:val="003B7F86"/>
    <w:rsid w:val="003D6647"/>
    <w:rsid w:val="003F0626"/>
    <w:rsid w:val="003F5F66"/>
    <w:rsid w:val="00407756"/>
    <w:rsid w:val="0041016B"/>
    <w:rsid w:val="00410800"/>
    <w:rsid w:val="00411109"/>
    <w:rsid w:val="00412FBF"/>
    <w:rsid w:val="004159FC"/>
    <w:rsid w:val="004167BD"/>
    <w:rsid w:val="0042074C"/>
    <w:rsid w:val="00432042"/>
    <w:rsid w:val="004353E2"/>
    <w:rsid w:val="00441DD7"/>
    <w:rsid w:val="004450A8"/>
    <w:rsid w:val="00450A53"/>
    <w:rsid w:val="004510F5"/>
    <w:rsid w:val="00466F9E"/>
    <w:rsid w:val="00474FE6"/>
    <w:rsid w:val="00475F28"/>
    <w:rsid w:val="00480150"/>
    <w:rsid w:val="004824E1"/>
    <w:rsid w:val="004828BA"/>
    <w:rsid w:val="00485D21"/>
    <w:rsid w:val="00491691"/>
    <w:rsid w:val="004A4EE7"/>
    <w:rsid w:val="004B35B9"/>
    <w:rsid w:val="004B4ECC"/>
    <w:rsid w:val="004B65A8"/>
    <w:rsid w:val="004B7580"/>
    <w:rsid w:val="004C780E"/>
    <w:rsid w:val="004D717D"/>
    <w:rsid w:val="004F0A16"/>
    <w:rsid w:val="004F4BA9"/>
    <w:rsid w:val="005049FF"/>
    <w:rsid w:val="00514F9C"/>
    <w:rsid w:val="005153AD"/>
    <w:rsid w:val="00517FED"/>
    <w:rsid w:val="00521614"/>
    <w:rsid w:val="00524C04"/>
    <w:rsid w:val="00525478"/>
    <w:rsid w:val="00533B9A"/>
    <w:rsid w:val="00537F12"/>
    <w:rsid w:val="005457E4"/>
    <w:rsid w:val="00557B66"/>
    <w:rsid w:val="00563ADC"/>
    <w:rsid w:val="005645AD"/>
    <w:rsid w:val="00572248"/>
    <w:rsid w:val="005811F3"/>
    <w:rsid w:val="00585ECB"/>
    <w:rsid w:val="00590164"/>
    <w:rsid w:val="005917DF"/>
    <w:rsid w:val="00597098"/>
    <w:rsid w:val="005A6D61"/>
    <w:rsid w:val="005B7722"/>
    <w:rsid w:val="005D68EB"/>
    <w:rsid w:val="005E1E59"/>
    <w:rsid w:val="005E5800"/>
    <w:rsid w:val="005F634B"/>
    <w:rsid w:val="00600313"/>
    <w:rsid w:val="00601793"/>
    <w:rsid w:val="00606468"/>
    <w:rsid w:val="00606628"/>
    <w:rsid w:val="00610623"/>
    <w:rsid w:val="006130E9"/>
    <w:rsid w:val="00614601"/>
    <w:rsid w:val="006148CD"/>
    <w:rsid w:val="00615829"/>
    <w:rsid w:val="00616D3C"/>
    <w:rsid w:val="00626B21"/>
    <w:rsid w:val="00633A22"/>
    <w:rsid w:val="00633B68"/>
    <w:rsid w:val="00634A8F"/>
    <w:rsid w:val="00635C09"/>
    <w:rsid w:val="00636425"/>
    <w:rsid w:val="00640474"/>
    <w:rsid w:val="0064574E"/>
    <w:rsid w:val="00654F20"/>
    <w:rsid w:val="00664821"/>
    <w:rsid w:val="00665845"/>
    <w:rsid w:val="00670CF4"/>
    <w:rsid w:val="006744E4"/>
    <w:rsid w:val="006829AC"/>
    <w:rsid w:val="006A43EA"/>
    <w:rsid w:val="006C212C"/>
    <w:rsid w:val="006C6B9B"/>
    <w:rsid w:val="006E3316"/>
    <w:rsid w:val="006E430D"/>
    <w:rsid w:val="006F1EA2"/>
    <w:rsid w:val="006F6206"/>
    <w:rsid w:val="006F6C23"/>
    <w:rsid w:val="0070562D"/>
    <w:rsid w:val="00722248"/>
    <w:rsid w:val="007226BB"/>
    <w:rsid w:val="007241F4"/>
    <w:rsid w:val="007306FB"/>
    <w:rsid w:val="00753762"/>
    <w:rsid w:val="007553F5"/>
    <w:rsid w:val="007A2203"/>
    <w:rsid w:val="007A617E"/>
    <w:rsid w:val="007B0B3C"/>
    <w:rsid w:val="007B0CD7"/>
    <w:rsid w:val="007B5D9E"/>
    <w:rsid w:val="007C09DE"/>
    <w:rsid w:val="007D03CE"/>
    <w:rsid w:val="007D0A9A"/>
    <w:rsid w:val="007D3628"/>
    <w:rsid w:val="007D7CED"/>
    <w:rsid w:val="007E45E3"/>
    <w:rsid w:val="0080307D"/>
    <w:rsid w:val="00804F58"/>
    <w:rsid w:val="008059D9"/>
    <w:rsid w:val="00807832"/>
    <w:rsid w:val="008102DE"/>
    <w:rsid w:val="00811F9B"/>
    <w:rsid w:val="00812269"/>
    <w:rsid w:val="00814FC5"/>
    <w:rsid w:val="008167C4"/>
    <w:rsid w:val="00821255"/>
    <w:rsid w:val="008226AD"/>
    <w:rsid w:val="00822D3D"/>
    <w:rsid w:val="00827844"/>
    <w:rsid w:val="008473B9"/>
    <w:rsid w:val="0084795B"/>
    <w:rsid w:val="00850622"/>
    <w:rsid w:val="0086219D"/>
    <w:rsid w:val="00863A36"/>
    <w:rsid w:val="00887FC4"/>
    <w:rsid w:val="00892C30"/>
    <w:rsid w:val="00895281"/>
    <w:rsid w:val="0089532C"/>
    <w:rsid w:val="00896B5D"/>
    <w:rsid w:val="008A090E"/>
    <w:rsid w:val="008A31C1"/>
    <w:rsid w:val="008B5455"/>
    <w:rsid w:val="008C047B"/>
    <w:rsid w:val="008C31DD"/>
    <w:rsid w:val="008F1D63"/>
    <w:rsid w:val="008F22D3"/>
    <w:rsid w:val="008F48E7"/>
    <w:rsid w:val="008F77BE"/>
    <w:rsid w:val="009073B2"/>
    <w:rsid w:val="0091184A"/>
    <w:rsid w:val="009278C3"/>
    <w:rsid w:val="00927CB2"/>
    <w:rsid w:val="009310FF"/>
    <w:rsid w:val="009323D3"/>
    <w:rsid w:val="00932AA6"/>
    <w:rsid w:val="00934D30"/>
    <w:rsid w:val="00950F7A"/>
    <w:rsid w:val="009607A9"/>
    <w:rsid w:val="00962E47"/>
    <w:rsid w:val="0098016E"/>
    <w:rsid w:val="00980415"/>
    <w:rsid w:val="009836F3"/>
    <w:rsid w:val="00992436"/>
    <w:rsid w:val="00992D87"/>
    <w:rsid w:val="009A41A2"/>
    <w:rsid w:val="009B1792"/>
    <w:rsid w:val="009B5634"/>
    <w:rsid w:val="009F4EB5"/>
    <w:rsid w:val="00A004FE"/>
    <w:rsid w:val="00A048FA"/>
    <w:rsid w:val="00A172C9"/>
    <w:rsid w:val="00A238C3"/>
    <w:rsid w:val="00A25BB5"/>
    <w:rsid w:val="00A30B70"/>
    <w:rsid w:val="00A40794"/>
    <w:rsid w:val="00A41EB2"/>
    <w:rsid w:val="00A54523"/>
    <w:rsid w:val="00A54CCB"/>
    <w:rsid w:val="00A751CF"/>
    <w:rsid w:val="00A760A2"/>
    <w:rsid w:val="00A7739C"/>
    <w:rsid w:val="00A83603"/>
    <w:rsid w:val="00A83F8E"/>
    <w:rsid w:val="00AA242A"/>
    <w:rsid w:val="00AB4349"/>
    <w:rsid w:val="00AC129A"/>
    <w:rsid w:val="00AC14FE"/>
    <w:rsid w:val="00AC3614"/>
    <w:rsid w:val="00AC54CF"/>
    <w:rsid w:val="00AD06CB"/>
    <w:rsid w:val="00AD412E"/>
    <w:rsid w:val="00AD56E3"/>
    <w:rsid w:val="00AD5F20"/>
    <w:rsid w:val="00AE7888"/>
    <w:rsid w:val="00AE7E8B"/>
    <w:rsid w:val="00AF4BF7"/>
    <w:rsid w:val="00B02F00"/>
    <w:rsid w:val="00B03C20"/>
    <w:rsid w:val="00B044DE"/>
    <w:rsid w:val="00B05065"/>
    <w:rsid w:val="00B14E13"/>
    <w:rsid w:val="00B2285D"/>
    <w:rsid w:val="00B25AEA"/>
    <w:rsid w:val="00B33717"/>
    <w:rsid w:val="00B35A21"/>
    <w:rsid w:val="00B35E14"/>
    <w:rsid w:val="00B410B6"/>
    <w:rsid w:val="00B64CA8"/>
    <w:rsid w:val="00B72490"/>
    <w:rsid w:val="00B843B0"/>
    <w:rsid w:val="00B847B0"/>
    <w:rsid w:val="00B90841"/>
    <w:rsid w:val="00B959C0"/>
    <w:rsid w:val="00B96925"/>
    <w:rsid w:val="00BA49D3"/>
    <w:rsid w:val="00BA6B82"/>
    <w:rsid w:val="00BB056C"/>
    <w:rsid w:val="00BC14DD"/>
    <w:rsid w:val="00BC298D"/>
    <w:rsid w:val="00BD391B"/>
    <w:rsid w:val="00BD4A0A"/>
    <w:rsid w:val="00BD4A77"/>
    <w:rsid w:val="00BE1A64"/>
    <w:rsid w:val="00BE2D0B"/>
    <w:rsid w:val="00C20D39"/>
    <w:rsid w:val="00C214EE"/>
    <w:rsid w:val="00C22EC1"/>
    <w:rsid w:val="00C24C17"/>
    <w:rsid w:val="00C50FE8"/>
    <w:rsid w:val="00C5364B"/>
    <w:rsid w:val="00C603DF"/>
    <w:rsid w:val="00C87773"/>
    <w:rsid w:val="00C910E3"/>
    <w:rsid w:val="00C9114A"/>
    <w:rsid w:val="00C97D32"/>
    <w:rsid w:val="00CA6B03"/>
    <w:rsid w:val="00CB1F2A"/>
    <w:rsid w:val="00CC0EF5"/>
    <w:rsid w:val="00CC13C7"/>
    <w:rsid w:val="00CC47DB"/>
    <w:rsid w:val="00CD0F5D"/>
    <w:rsid w:val="00CD148E"/>
    <w:rsid w:val="00CD29E4"/>
    <w:rsid w:val="00CD3F56"/>
    <w:rsid w:val="00CD4099"/>
    <w:rsid w:val="00CD57AF"/>
    <w:rsid w:val="00CE7191"/>
    <w:rsid w:val="00CF0F75"/>
    <w:rsid w:val="00D02277"/>
    <w:rsid w:val="00D0532D"/>
    <w:rsid w:val="00D11748"/>
    <w:rsid w:val="00D165B1"/>
    <w:rsid w:val="00D23915"/>
    <w:rsid w:val="00D26A22"/>
    <w:rsid w:val="00D271E8"/>
    <w:rsid w:val="00D3052D"/>
    <w:rsid w:val="00D40792"/>
    <w:rsid w:val="00D4371E"/>
    <w:rsid w:val="00D72F4C"/>
    <w:rsid w:val="00D7596F"/>
    <w:rsid w:val="00D7618B"/>
    <w:rsid w:val="00D951BA"/>
    <w:rsid w:val="00D96098"/>
    <w:rsid w:val="00DA2543"/>
    <w:rsid w:val="00DA3C4F"/>
    <w:rsid w:val="00DA6F44"/>
    <w:rsid w:val="00DB07DF"/>
    <w:rsid w:val="00DB0EEC"/>
    <w:rsid w:val="00DC3181"/>
    <w:rsid w:val="00DC4851"/>
    <w:rsid w:val="00DC5152"/>
    <w:rsid w:val="00DD3F51"/>
    <w:rsid w:val="00DD62E8"/>
    <w:rsid w:val="00DD653D"/>
    <w:rsid w:val="00DF551B"/>
    <w:rsid w:val="00E0418B"/>
    <w:rsid w:val="00E0679B"/>
    <w:rsid w:val="00E21450"/>
    <w:rsid w:val="00E649DF"/>
    <w:rsid w:val="00E70049"/>
    <w:rsid w:val="00E810D5"/>
    <w:rsid w:val="00E827EE"/>
    <w:rsid w:val="00E83BA5"/>
    <w:rsid w:val="00E8760D"/>
    <w:rsid w:val="00E933AF"/>
    <w:rsid w:val="00EA093E"/>
    <w:rsid w:val="00EA4C19"/>
    <w:rsid w:val="00EB383B"/>
    <w:rsid w:val="00EB4D9F"/>
    <w:rsid w:val="00ED0037"/>
    <w:rsid w:val="00ED3766"/>
    <w:rsid w:val="00EE0889"/>
    <w:rsid w:val="00EF3185"/>
    <w:rsid w:val="00F05F4C"/>
    <w:rsid w:val="00F07AAA"/>
    <w:rsid w:val="00F07EEB"/>
    <w:rsid w:val="00F13589"/>
    <w:rsid w:val="00F25E06"/>
    <w:rsid w:val="00F362B1"/>
    <w:rsid w:val="00F43612"/>
    <w:rsid w:val="00F52F4C"/>
    <w:rsid w:val="00F63078"/>
    <w:rsid w:val="00F70CDF"/>
    <w:rsid w:val="00F7137B"/>
    <w:rsid w:val="00F75DC8"/>
    <w:rsid w:val="00F81D07"/>
    <w:rsid w:val="00F8379F"/>
    <w:rsid w:val="00F83F19"/>
    <w:rsid w:val="00F92B65"/>
    <w:rsid w:val="00FA2FAF"/>
    <w:rsid w:val="00FB06F0"/>
    <w:rsid w:val="00FB231A"/>
    <w:rsid w:val="00FB40AD"/>
    <w:rsid w:val="00FB7366"/>
    <w:rsid w:val="00FC15F8"/>
    <w:rsid w:val="00FC3E2C"/>
    <w:rsid w:val="00FD1B6E"/>
    <w:rsid w:val="00FE1BBD"/>
    <w:rsid w:val="00FE3995"/>
    <w:rsid w:val="00FE559B"/>
    <w:rsid w:val="00FE5B98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F4129-357D-40FE-8146-63A0FE15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48"/>
  </w:style>
  <w:style w:type="paragraph" w:styleId="Footer">
    <w:name w:val="footer"/>
    <w:basedOn w:val="Normal"/>
    <w:link w:val="FooterChar"/>
    <w:uiPriority w:val="99"/>
    <w:unhideWhenUsed/>
    <w:rsid w:val="0057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48"/>
  </w:style>
  <w:style w:type="paragraph" w:styleId="BalloonText">
    <w:name w:val="Balloon Text"/>
    <w:basedOn w:val="Normal"/>
    <w:link w:val="BalloonTextChar"/>
    <w:uiPriority w:val="99"/>
    <w:semiHidden/>
    <w:unhideWhenUsed/>
    <w:rsid w:val="002C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2DD4-B8D8-4CDC-9BD6-239D37DC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Feriha Imamovic</dc:creator>
  <cp:lastModifiedBy>Djemka Sahinpasic</cp:lastModifiedBy>
  <cp:revision>13</cp:revision>
  <dcterms:created xsi:type="dcterms:W3CDTF">2021-09-01T08:36:00Z</dcterms:created>
  <dcterms:modified xsi:type="dcterms:W3CDTF">2021-09-16T12:41:00Z</dcterms:modified>
</cp:coreProperties>
</file>