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AF9E7" w14:textId="77777777" w:rsidR="007B2780" w:rsidRDefault="007B2780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val="bs-Latn-BA"/>
        </w:rPr>
      </w:pPr>
    </w:p>
    <w:p w14:paraId="2691D741" w14:textId="77777777" w:rsidR="007B2780" w:rsidRDefault="007B2780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val="bs-Latn-BA"/>
        </w:rPr>
      </w:pPr>
    </w:p>
    <w:p w14:paraId="43FBA544" w14:textId="77777777" w:rsidR="007B2780" w:rsidRDefault="007B2780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val="bs-Latn-BA"/>
        </w:rPr>
      </w:pPr>
    </w:p>
    <w:p w14:paraId="27FFF493" w14:textId="77777777" w:rsidR="007B2780" w:rsidRDefault="007B2780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val="bs-Latn-BA"/>
        </w:rPr>
      </w:pPr>
    </w:p>
    <w:p w14:paraId="0EA7342F" w14:textId="77777777" w:rsidR="007B2780" w:rsidRDefault="007B2780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bs-Latn-BA"/>
        </w:rPr>
      </w:pPr>
    </w:p>
    <w:p w14:paraId="3F899A75" w14:textId="44E94D1B" w:rsidR="007B2780" w:rsidRDefault="00555DF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s-Latn-BA"/>
        </w:rPr>
      </w:pPr>
      <w:r>
        <w:rPr>
          <w:rFonts w:ascii="Times New Roman" w:eastAsia="Times New Roman" w:hAnsi="Times New Roman"/>
          <w:sz w:val="24"/>
          <w:szCs w:val="24"/>
          <w:lang w:val="bs-Latn-BA"/>
        </w:rPr>
        <w:t>Temeljem</w:t>
      </w:r>
      <w:r w:rsidR="00D8124F">
        <w:rPr>
          <w:rFonts w:ascii="Times New Roman" w:eastAsia="Times New Roman" w:hAnsi="Times New Roman"/>
          <w:sz w:val="24"/>
          <w:szCs w:val="24"/>
          <w:lang w:val="bs-Latn-BA"/>
        </w:rPr>
        <w:t xml:space="preserve"> član</w:t>
      </w:r>
      <w:r>
        <w:rPr>
          <w:rFonts w:ascii="Times New Roman" w:eastAsia="Times New Roman" w:hAnsi="Times New Roman"/>
          <w:sz w:val="24"/>
          <w:szCs w:val="24"/>
          <w:lang w:val="bs-Latn-BA"/>
        </w:rPr>
        <w:t>ak</w:t>
      </w:r>
      <w:r w:rsidR="00D8124F">
        <w:rPr>
          <w:rFonts w:ascii="Times New Roman" w:eastAsia="Times New Roman" w:hAnsi="Times New Roman"/>
          <w:sz w:val="24"/>
          <w:szCs w:val="24"/>
          <w:lang w:val="bs-Latn-BA"/>
        </w:rPr>
        <w:t xml:space="preserve">a 44. i 70. Zakona o Centralnoj </w:t>
      </w:r>
      <w:proofErr w:type="spellStart"/>
      <w:r w:rsidR="00D8124F">
        <w:rPr>
          <w:rFonts w:ascii="Times New Roman" w:eastAsia="Times New Roman" w:hAnsi="Times New Roman"/>
          <w:sz w:val="24"/>
          <w:szCs w:val="24"/>
          <w:lang w:val="bs-Latn-BA"/>
        </w:rPr>
        <w:t>banci</w:t>
      </w:r>
      <w:proofErr w:type="spellEnd"/>
      <w:r w:rsidR="00D8124F">
        <w:rPr>
          <w:rFonts w:ascii="Times New Roman" w:eastAsia="Times New Roman" w:hAnsi="Times New Roman"/>
          <w:sz w:val="24"/>
          <w:szCs w:val="24"/>
          <w:lang w:val="bs-Latn-BA"/>
        </w:rPr>
        <w:t xml:space="preserve"> Bosne i Hercegovine (</w:t>
      </w:r>
      <w:r w:rsidR="00A32558">
        <w:rPr>
          <w:rFonts w:ascii="Times New Roman" w:eastAsia="Times New Roman" w:hAnsi="Times New Roman"/>
          <w:sz w:val="24"/>
          <w:szCs w:val="24"/>
          <w:lang w:val="bs-Latn-BA"/>
        </w:rPr>
        <w:t>“</w:t>
      </w:r>
      <w:r w:rsidR="00D8124F">
        <w:rPr>
          <w:rFonts w:ascii="Times New Roman" w:eastAsia="Times New Roman" w:hAnsi="Times New Roman"/>
          <w:sz w:val="24"/>
          <w:szCs w:val="24"/>
          <w:lang w:val="bs-Latn-BA"/>
        </w:rPr>
        <w:t xml:space="preserve">Službeni glasnik BiH“, br. 1/97, 29/02, 8/03, 13/03, 14/03, 9/05, 76/06 i 32/07), Upravno vijeće Centralne banke Bosne i Hercegovine na  </w:t>
      </w:r>
      <w:r w:rsidR="004E0E3E">
        <w:rPr>
          <w:rFonts w:ascii="Times New Roman" w:eastAsia="Times New Roman" w:hAnsi="Times New Roman"/>
          <w:sz w:val="24"/>
          <w:szCs w:val="24"/>
          <w:lang w:val="bs-Latn-BA"/>
        </w:rPr>
        <w:t xml:space="preserve">15. </w:t>
      </w:r>
      <w:r w:rsidR="00D8124F">
        <w:rPr>
          <w:rFonts w:ascii="Times New Roman" w:eastAsia="Times New Roman" w:hAnsi="Times New Roman"/>
          <w:sz w:val="24"/>
          <w:szCs w:val="24"/>
          <w:lang w:val="bs-Latn-BA"/>
        </w:rPr>
        <w:t xml:space="preserve">sjednici od </w:t>
      </w:r>
      <w:r w:rsidR="004E0E3E">
        <w:rPr>
          <w:rFonts w:ascii="Times New Roman" w:eastAsia="Times New Roman" w:hAnsi="Times New Roman"/>
          <w:sz w:val="24"/>
          <w:szCs w:val="24"/>
          <w:lang w:val="bs-Latn-BA"/>
        </w:rPr>
        <w:t>29.11.</w:t>
      </w:r>
      <w:r w:rsidR="00D8124F">
        <w:rPr>
          <w:rFonts w:ascii="Times New Roman" w:eastAsia="Times New Roman" w:hAnsi="Times New Roman"/>
          <w:sz w:val="24"/>
          <w:szCs w:val="24"/>
          <w:lang w:val="bs-Latn-BA"/>
        </w:rPr>
        <w:t>2024. godine, donosi</w:t>
      </w:r>
    </w:p>
    <w:p w14:paraId="1CF75ADD" w14:textId="77777777" w:rsidR="007B2780" w:rsidRDefault="007B2780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val="bs-Latn-BA"/>
        </w:rPr>
      </w:pPr>
    </w:p>
    <w:p w14:paraId="58659A63" w14:textId="77777777" w:rsidR="007B2780" w:rsidRDefault="007B2780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val="bs-Latn-BA"/>
        </w:rPr>
      </w:pPr>
    </w:p>
    <w:p w14:paraId="4CE0BA74" w14:textId="77777777" w:rsidR="007B2780" w:rsidRDefault="00D8124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bs-Latn-BA"/>
        </w:rPr>
      </w:pPr>
      <w:r>
        <w:rPr>
          <w:rFonts w:ascii="Times New Roman" w:eastAsia="Times New Roman" w:hAnsi="Times New Roman"/>
          <w:sz w:val="24"/>
          <w:szCs w:val="24"/>
          <w:lang w:val="bs-Latn-BA"/>
        </w:rPr>
        <w:t>ODLUKU</w:t>
      </w:r>
    </w:p>
    <w:p w14:paraId="645DE2F5" w14:textId="77777777" w:rsidR="007B2780" w:rsidRDefault="00D8124F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val="bs-Latn-BA"/>
        </w:rPr>
      </w:pPr>
      <w:r>
        <w:rPr>
          <w:rFonts w:ascii="Times New Roman" w:eastAsia="Times New Roman" w:hAnsi="Times New Roman"/>
          <w:bCs/>
          <w:sz w:val="24"/>
          <w:szCs w:val="24"/>
          <w:lang w:val="bs-Latn-BA"/>
        </w:rPr>
        <w:t xml:space="preserve">o postupanju s novčanicama i kovanim novcem konvertibilne marke koji je neprikladan za opticaj i oštećenim novčanicama efektivnog stranog novca </w:t>
      </w:r>
    </w:p>
    <w:p w14:paraId="00D8C3A6" w14:textId="77777777" w:rsidR="007B2780" w:rsidRDefault="007B2780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bs-Latn-BA"/>
        </w:rPr>
      </w:pPr>
    </w:p>
    <w:p w14:paraId="16D66756" w14:textId="77777777" w:rsidR="007B2780" w:rsidRDefault="007B2780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bs-Latn-BA"/>
        </w:rPr>
      </w:pPr>
    </w:p>
    <w:p w14:paraId="3A471247" w14:textId="48DB4FFB" w:rsidR="007B2780" w:rsidRDefault="00D8124F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val="bs-Latn-BA"/>
        </w:rPr>
      </w:pPr>
      <w:r>
        <w:rPr>
          <w:rFonts w:ascii="Times New Roman" w:eastAsia="Times New Roman" w:hAnsi="Times New Roman"/>
          <w:bCs/>
          <w:sz w:val="24"/>
          <w:szCs w:val="24"/>
          <w:lang w:val="bs-Latn-BA"/>
        </w:rPr>
        <w:t>Član</w:t>
      </w:r>
      <w:r w:rsidR="00555DF2">
        <w:rPr>
          <w:rFonts w:ascii="Times New Roman" w:eastAsia="Times New Roman" w:hAnsi="Times New Roman"/>
          <w:bCs/>
          <w:sz w:val="24"/>
          <w:szCs w:val="24"/>
          <w:lang w:val="bs-Latn-BA"/>
        </w:rPr>
        <w:t>ak</w:t>
      </w:r>
      <w:r>
        <w:rPr>
          <w:rFonts w:ascii="Times New Roman" w:eastAsia="Times New Roman" w:hAnsi="Times New Roman"/>
          <w:bCs/>
          <w:sz w:val="24"/>
          <w:szCs w:val="24"/>
          <w:lang w:val="bs-Latn-BA"/>
        </w:rPr>
        <w:t xml:space="preserve"> 1.</w:t>
      </w:r>
    </w:p>
    <w:p w14:paraId="5395106F" w14:textId="77777777" w:rsidR="007B2780" w:rsidRDefault="00D8124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bs-Latn-BA"/>
        </w:rPr>
      </w:pPr>
      <w:r>
        <w:rPr>
          <w:rFonts w:ascii="Times New Roman" w:eastAsia="Times New Roman" w:hAnsi="Times New Roman"/>
          <w:sz w:val="24"/>
          <w:szCs w:val="24"/>
          <w:lang w:val="bs-Latn-BA"/>
        </w:rPr>
        <w:t>(Predmet)</w:t>
      </w:r>
    </w:p>
    <w:p w14:paraId="18A4645E" w14:textId="209831D1" w:rsidR="007B2780" w:rsidRDefault="00D8124F">
      <w:pPr>
        <w:spacing w:after="0" w:line="240" w:lineRule="auto"/>
        <w:jc w:val="both"/>
        <w:rPr>
          <w:rFonts w:ascii="Times New Roman" w:eastAsia="Times New Roman" w:hAnsi="Times New Roman"/>
          <w:sz w:val="24"/>
          <w:lang w:val="bs-Latn-BA"/>
        </w:rPr>
      </w:pPr>
      <w:r>
        <w:rPr>
          <w:rFonts w:ascii="Times New Roman" w:eastAsia="Times New Roman" w:hAnsi="Times New Roman"/>
          <w:sz w:val="24"/>
          <w:lang w:val="bs-Latn-BA"/>
        </w:rPr>
        <w:t xml:space="preserve">Ovom odlukom utvrđuju se osobine i karakteristike, kao i način postupanja s </w:t>
      </w:r>
      <w:r>
        <w:rPr>
          <w:rFonts w:ascii="Times New Roman" w:eastAsia="Times New Roman" w:hAnsi="Times New Roman"/>
          <w:bCs/>
          <w:sz w:val="24"/>
          <w:szCs w:val="24"/>
          <w:lang w:val="bs-Latn-BA"/>
        </w:rPr>
        <w:t>novčanicama i kovanim novcem konvertibilne marke</w:t>
      </w:r>
      <w:r>
        <w:rPr>
          <w:rFonts w:ascii="Times New Roman" w:eastAsia="Times New Roman" w:hAnsi="Times New Roman"/>
          <w:sz w:val="24"/>
          <w:lang w:val="bs-Latn-BA"/>
        </w:rPr>
        <w:t xml:space="preserve"> (u </w:t>
      </w:r>
      <w:proofErr w:type="spellStart"/>
      <w:r>
        <w:rPr>
          <w:rFonts w:ascii="Times New Roman" w:eastAsia="Times New Roman" w:hAnsi="Times New Roman"/>
          <w:sz w:val="24"/>
          <w:lang w:val="bs-Latn-BA"/>
        </w:rPr>
        <w:t>dalj</w:t>
      </w:r>
      <w:r w:rsidR="00047E26">
        <w:rPr>
          <w:rFonts w:ascii="Times New Roman" w:eastAsia="Times New Roman" w:hAnsi="Times New Roman"/>
          <w:sz w:val="24"/>
          <w:lang w:val="bs-Latn-BA"/>
        </w:rPr>
        <w:t>n</w:t>
      </w:r>
      <w:r>
        <w:rPr>
          <w:rFonts w:ascii="Times New Roman" w:eastAsia="Times New Roman" w:hAnsi="Times New Roman"/>
          <w:sz w:val="24"/>
          <w:lang w:val="bs-Latn-BA"/>
        </w:rPr>
        <w:t>em</w:t>
      </w:r>
      <w:proofErr w:type="spellEnd"/>
      <w:r>
        <w:rPr>
          <w:rFonts w:ascii="Times New Roman" w:eastAsia="Times New Roman" w:hAnsi="Times New Roman"/>
          <w:sz w:val="24"/>
          <w:lang w:val="bs-Latn-BA"/>
        </w:rPr>
        <w:t xml:space="preserve"> tekstu: novac KM) koji je </w:t>
      </w:r>
      <w:r>
        <w:rPr>
          <w:rFonts w:ascii="Times New Roman" w:eastAsia="Times New Roman" w:hAnsi="Times New Roman"/>
          <w:bCs/>
          <w:sz w:val="24"/>
          <w:szCs w:val="24"/>
          <w:lang w:val="bs-Latn-BA"/>
        </w:rPr>
        <w:t xml:space="preserve">neprikladan </w:t>
      </w:r>
      <w:r>
        <w:rPr>
          <w:rFonts w:ascii="Times New Roman" w:eastAsia="Times New Roman" w:hAnsi="Times New Roman"/>
          <w:sz w:val="24"/>
          <w:lang w:val="bs-Latn-BA"/>
        </w:rPr>
        <w:t xml:space="preserve">za opticaj i oštećenim novčanicama efektivnog stranog novca. </w:t>
      </w:r>
    </w:p>
    <w:p w14:paraId="75AB2F28" w14:textId="77777777" w:rsidR="007B2780" w:rsidRDefault="007B2780">
      <w:pPr>
        <w:spacing w:after="0" w:line="240" w:lineRule="auto"/>
        <w:rPr>
          <w:rFonts w:ascii="Times New Roman" w:eastAsia="Times New Roman" w:hAnsi="Times New Roman"/>
          <w:sz w:val="24"/>
          <w:lang w:val="bs-Latn-BA"/>
        </w:rPr>
      </w:pPr>
    </w:p>
    <w:p w14:paraId="433CF689" w14:textId="62667963" w:rsidR="007B2780" w:rsidRDefault="00D8124F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val="bs-Latn-BA"/>
        </w:rPr>
      </w:pPr>
      <w:r>
        <w:rPr>
          <w:rFonts w:ascii="Times New Roman" w:eastAsia="Times New Roman" w:hAnsi="Times New Roman"/>
          <w:bCs/>
          <w:sz w:val="24"/>
          <w:szCs w:val="24"/>
          <w:lang w:val="bs-Latn-BA"/>
        </w:rPr>
        <w:t>Član</w:t>
      </w:r>
      <w:r w:rsidR="00555DF2">
        <w:rPr>
          <w:rFonts w:ascii="Times New Roman" w:eastAsia="Times New Roman" w:hAnsi="Times New Roman"/>
          <w:bCs/>
          <w:sz w:val="24"/>
          <w:szCs w:val="24"/>
          <w:lang w:val="bs-Latn-BA"/>
        </w:rPr>
        <w:t>ak</w:t>
      </w:r>
      <w:r>
        <w:rPr>
          <w:rFonts w:ascii="Times New Roman" w:eastAsia="Times New Roman" w:hAnsi="Times New Roman"/>
          <w:bCs/>
          <w:sz w:val="24"/>
          <w:szCs w:val="24"/>
          <w:lang w:val="bs-Latn-BA"/>
        </w:rPr>
        <w:t xml:space="preserve"> 2.</w:t>
      </w:r>
    </w:p>
    <w:p w14:paraId="14CAB9EB" w14:textId="77777777" w:rsidR="007B2780" w:rsidRDefault="00D8124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bs-Latn-BA"/>
        </w:rPr>
      </w:pPr>
      <w:r>
        <w:rPr>
          <w:rFonts w:ascii="Times New Roman" w:eastAsia="Times New Roman" w:hAnsi="Times New Roman"/>
          <w:sz w:val="24"/>
          <w:szCs w:val="24"/>
          <w:lang w:val="bs-Latn-BA"/>
        </w:rPr>
        <w:t>(</w:t>
      </w:r>
      <w:r>
        <w:rPr>
          <w:rFonts w:ascii="Times New Roman" w:eastAsia="Times New Roman" w:hAnsi="Times New Roman"/>
          <w:bCs/>
          <w:sz w:val="24"/>
          <w:szCs w:val="24"/>
          <w:lang w:val="bs-Latn-BA"/>
        </w:rPr>
        <w:t>Novac KM neprikladan za opticaj</w:t>
      </w:r>
      <w:r>
        <w:rPr>
          <w:rFonts w:ascii="Times New Roman" w:eastAsia="Times New Roman" w:hAnsi="Times New Roman"/>
          <w:sz w:val="24"/>
          <w:szCs w:val="24"/>
          <w:lang w:val="bs-Latn-BA"/>
        </w:rPr>
        <w:t>)</w:t>
      </w:r>
    </w:p>
    <w:p w14:paraId="404B1F2C" w14:textId="77777777" w:rsidR="007B2780" w:rsidRDefault="00D8124F">
      <w:pPr>
        <w:spacing w:after="0" w:line="240" w:lineRule="auto"/>
        <w:rPr>
          <w:rFonts w:ascii="Times New Roman" w:eastAsia="Times New Roman" w:hAnsi="Times New Roman"/>
          <w:sz w:val="24"/>
          <w:lang w:val="bs-Latn-BA"/>
        </w:rPr>
      </w:pPr>
      <w:r>
        <w:rPr>
          <w:rFonts w:ascii="Times New Roman" w:eastAsia="Times New Roman" w:hAnsi="Times New Roman"/>
          <w:sz w:val="24"/>
          <w:lang w:val="bs-Latn-BA"/>
        </w:rPr>
        <w:t xml:space="preserve">Novcem KM koji je </w:t>
      </w:r>
      <w:r>
        <w:rPr>
          <w:rFonts w:ascii="Times New Roman" w:eastAsia="Times New Roman" w:hAnsi="Times New Roman"/>
          <w:bCs/>
          <w:sz w:val="24"/>
          <w:szCs w:val="24"/>
          <w:lang w:val="bs-Latn-BA"/>
        </w:rPr>
        <w:t xml:space="preserve">neprikladan </w:t>
      </w:r>
      <w:r>
        <w:rPr>
          <w:rFonts w:ascii="Times New Roman" w:eastAsia="Times New Roman" w:hAnsi="Times New Roman"/>
          <w:sz w:val="24"/>
          <w:lang w:val="bs-Latn-BA"/>
        </w:rPr>
        <w:t>za opticaj smatraju se:</w:t>
      </w:r>
    </w:p>
    <w:p w14:paraId="1CF7BAAC" w14:textId="77777777" w:rsidR="007B2780" w:rsidRDefault="00D8124F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iCs/>
          <w:sz w:val="24"/>
        </w:rPr>
        <w:t>pohabane novčanice KM,</w:t>
      </w:r>
    </w:p>
    <w:p w14:paraId="66C10A3C" w14:textId="77777777" w:rsidR="007B2780" w:rsidRDefault="00D8124F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iCs/>
          <w:color w:val="000000"/>
          <w:sz w:val="24"/>
          <w:szCs w:val="24"/>
        </w:rPr>
      </w:pPr>
      <w:r>
        <w:rPr>
          <w:rFonts w:ascii="Times New Roman" w:eastAsia="Times New Roman" w:hAnsi="Times New Roman"/>
          <w:iCs/>
          <w:sz w:val="24"/>
          <w:szCs w:val="24"/>
        </w:rPr>
        <w:t>oštećene novčanice KM</w:t>
      </w:r>
      <w:r>
        <w:rPr>
          <w:rFonts w:ascii="Times New Roman" w:eastAsia="Times New Roman" w:hAnsi="Times New Roman"/>
          <w:iCs/>
          <w:color w:val="000000"/>
          <w:sz w:val="24"/>
          <w:szCs w:val="24"/>
        </w:rPr>
        <w:t>,</w:t>
      </w:r>
    </w:p>
    <w:p w14:paraId="16B29104" w14:textId="148B26BD" w:rsidR="007B2780" w:rsidRDefault="00D8124F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novčanice KM oštećene </w:t>
      </w:r>
      <w:r w:rsidR="00555DF2">
        <w:rPr>
          <w:rFonts w:ascii="Times New Roman" w:eastAsia="Times New Roman" w:hAnsi="Times New Roman"/>
          <w:bCs/>
          <w:sz w:val="24"/>
          <w:szCs w:val="24"/>
        </w:rPr>
        <w:t>uslijed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dejstva elektro</w:t>
      </w:r>
      <w:r w:rsidR="00555DF2">
        <w:rPr>
          <w:rFonts w:ascii="Times New Roman" w:eastAsia="Times New Roman" w:hAnsi="Times New Roman"/>
          <w:bCs/>
          <w:sz w:val="24"/>
          <w:szCs w:val="24"/>
        </w:rPr>
        <w:t>k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emijske opreme za zaštitu 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>novčanica (u dalj</w:t>
      </w:r>
      <w:r w:rsidR="00047E26">
        <w:rPr>
          <w:rFonts w:ascii="Times New Roman" w:eastAsia="Times New Roman" w:hAnsi="Times New Roman"/>
          <w:bCs/>
          <w:color w:val="000000"/>
          <w:sz w:val="24"/>
          <w:szCs w:val="24"/>
        </w:rPr>
        <w:t>nj</w:t>
      </w:r>
      <w:r>
        <w:rPr>
          <w:rFonts w:ascii="Times New Roman" w:eastAsia="Times New Roman" w:hAnsi="Times New Roman"/>
          <w:bCs/>
          <w:color w:val="000000"/>
          <w:sz w:val="24"/>
          <w:szCs w:val="24"/>
        </w:rPr>
        <w:t>em tekstu: novčanice oštećene bojenjem),</w:t>
      </w:r>
    </w:p>
    <w:p w14:paraId="5B720B89" w14:textId="77777777" w:rsidR="007B2780" w:rsidRDefault="00D8124F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iCs/>
          <w:color w:val="000000"/>
          <w:sz w:val="24"/>
          <w:szCs w:val="24"/>
        </w:rPr>
      </w:pPr>
      <w:r>
        <w:rPr>
          <w:rFonts w:ascii="Times New Roman" w:eastAsia="Times New Roman" w:hAnsi="Times New Roman"/>
          <w:iCs/>
          <w:sz w:val="24"/>
          <w:szCs w:val="24"/>
        </w:rPr>
        <w:t xml:space="preserve">oštećeni kovani novac </w:t>
      </w:r>
      <w:r>
        <w:rPr>
          <w:rFonts w:ascii="Times New Roman" w:eastAsia="Times New Roman" w:hAnsi="Times New Roman"/>
          <w:iCs/>
          <w:color w:val="000000"/>
          <w:sz w:val="24"/>
          <w:szCs w:val="24"/>
        </w:rPr>
        <w:t>KM,</w:t>
      </w:r>
    </w:p>
    <w:p w14:paraId="413172BE" w14:textId="77777777" w:rsidR="007B2780" w:rsidRDefault="00D8124F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iCs/>
          <w:color w:val="000000"/>
          <w:sz w:val="24"/>
          <w:szCs w:val="24"/>
        </w:rPr>
      </w:pPr>
      <w:r>
        <w:rPr>
          <w:rFonts w:ascii="Times New Roman" w:eastAsia="Times New Roman" w:hAnsi="Times New Roman"/>
          <w:iCs/>
          <w:color w:val="000000"/>
          <w:sz w:val="24"/>
          <w:szCs w:val="24"/>
        </w:rPr>
        <w:t xml:space="preserve">novčanice i kovani novac KM koji je povučen iz opticaja, </w:t>
      </w:r>
    </w:p>
    <w:p w14:paraId="210BB30D" w14:textId="77777777" w:rsidR="007B2780" w:rsidRDefault="00D8124F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iCs/>
          <w:color w:val="000000"/>
          <w:sz w:val="24"/>
          <w:szCs w:val="24"/>
        </w:rPr>
      </w:pPr>
      <w:r>
        <w:rPr>
          <w:rFonts w:ascii="Times New Roman" w:eastAsia="Times New Roman" w:hAnsi="Times New Roman"/>
          <w:iCs/>
          <w:sz w:val="24"/>
          <w:szCs w:val="24"/>
        </w:rPr>
        <w:t xml:space="preserve">makulature novčanica i kovanog novca </w:t>
      </w:r>
      <w:r>
        <w:rPr>
          <w:rFonts w:ascii="Times New Roman" w:eastAsia="Times New Roman" w:hAnsi="Times New Roman"/>
          <w:iCs/>
          <w:color w:val="000000"/>
          <w:sz w:val="24"/>
          <w:szCs w:val="24"/>
        </w:rPr>
        <w:t>KM.</w:t>
      </w:r>
    </w:p>
    <w:p w14:paraId="58E0ACE6" w14:textId="77777777" w:rsidR="007B2780" w:rsidRDefault="007B278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bs-Latn-BA"/>
        </w:rPr>
      </w:pPr>
    </w:p>
    <w:p w14:paraId="3E55CFB8" w14:textId="491492E4" w:rsidR="007B2780" w:rsidRDefault="00D8124F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val="bs-Latn-BA"/>
        </w:rPr>
      </w:pPr>
      <w:r>
        <w:rPr>
          <w:rFonts w:ascii="Times New Roman" w:eastAsia="Times New Roman" w:hAnsi="Times New Roman"/>
          <w:bCs/>
          <w:sz w:val="24"/>
          <w:szCs w:val="24"/>
          <w:lang w:val="bs-Latn-BA"/>
        </w:rPr>
        <w:t>Član</w:t>
      </w:r>
      <w:r w:rsidR="00555DF2">
        <w:rPr>
          <w:rFonts w:ascii="Times New Roman" w:eastAsia="Times New Roman" w:hAnsi="Times New Roman"/>
          <w:bCs/>
          <w:sz w:val="24"/>
          <w:szCs w:val="24"/>
          <w:lang w:val="bs-Latn-BA"/>
        </w:rPr>
        <w:t>ak</w:t>
      </w:r>
      <w:r>
        <w:rPr>
          <w:rFonts w:ascii="Times New Roman" w:eastAsia="Times New Roman" w:hAnsi="Times New Roman"/>
          <w:bCs/>
          <w:sz w:val="24"/>
          <w:szCs w:val="24"/>
          <w:lang w:val="bs-Latn-BA"/>
        </w:rPr>
        <w:t xml:space="preserve"> 3.</w:t>
      </w:r>
    </w:p>
    <w:p w14:paraId="7D0E895A" w14:textId="77777777" w:rsidR="007B2780" w:rsidRDefault="00D8124F">
      <w:pPr>
        <w:spacing w:after="0" w:line="240" w:lineRule="auto"/>
        <w:jc w:val="center"/>
        <w:rPr>
          <w:rFonts w:ascii="Times New Roman" w:eastAsia="Times New Roman" w:hAnsi="Times New Roman"/>
          <w:iCs/>
          <w:sz w:val="24"/>
          <w:lang w:val="bs-Latn-BA"/>
        </w:rPr>
      </w:pPr>
      <w:r>
        <w:rPr>
          <w:rFonts w:ascii="Times New Roman" w:eastAsia="Times New Roman" w:hAnsi="Times New Roman"/>
          <w:iCs/>
          <w:sz w:val="24"/>
          <w:lang w:val="bs-Latn-BA"/>
        </w:rPr>
        <w:t>(Pohabane novčanice KM)</w:t>
      </w:r>
    </w:p>
    <w:p w14:paraId="31B834C9" w14:textId="299E78D8" w:rsidR="007B2780" w:rsidRDefault="00D8124F">
      <w:pPr>
        <w:spacing w:after="0" w:line="240" w:lineRule="auto"/>
        <w:jc w:val="both"/>
        <w:rPr>
          <w:rFonts w:ascii="Times New Roman" w:eastAsia="Times New Roman" w:hAnsi="Times New Roman"/>
          <w:iCs/>
          <w:sz w:val="24"/>
          <w:lang w:val="bs-Latn-BA"/>
        </w:rPr>
      </w:pPr>
      <w:r>
        <w:rPr>
          <w:rFonts w:ascii="Times New Roman" w:eastAsia="Times New Roman" w:hAnsi="Times New Roman"/>
          <w:iCs/>
          <w:sz w:val="24"/>
          <w:lang w:val="bs-Latn-BA"/>
        </w:rPr>
        <w:t>(1) Pohabane</w:t>
      </w:r>
      <w:r>
        <w:rPr>
          <w:rFonts w:ascii="Times New Roman" w:eastAsia="Times New Roman" w:hAnsi="Times New Roman"/>
          <w:b/>
          <w:iCs/>
          <w:sz w:val="24"/>
          <w:lang w:val="bs-Latn-BA"/>
        </w:rPr>
        <w:t xml:space="preserve"> </w:t>
      </w:r>
      <w:r>
        <w:rPr>
          <w:rFonts w:ascii="Times New Roman" w:eastAsia="Times New Roman" w:hAnsi="Times New Roman"/>
          <w:iCs/>
          <w:sz w:val="24"/>
          <w:lang w:val="bs-Latn-BA"/>
        </w:rPr>
        <w:t xml:space="preserve">novčanice KM su novčanice koje su </w:t>
      </w:r>
      <w:r w:rsidR="00555DF2">
        <w:rPr>
          <w:rFonts w:ascii="Times New Roman" w:eastAsia="Times New Roman" w:hAnsi="Times New Roman"/>
          <w:iCs/>
          <w:sz w:val="24"/>
          <w:lang w:val="bs-Latn-BA"/>
        </w:rPr>
        <w:t>uslijed</w:t>
      </w:r>
      <w:r>
        <w:rPr>
          <w:rFonts w:ascii="Times New Roman" w:eastAsia="Times New Roman" w:hAnsi="Times New Roman"/>
          <w:iCs/>
          <w:sz w:val="24"/>
          <w:lang w:val="bs-Latn-BA"/>
        </w:rPr>
        <w:t xml:space="preserve"> upo</w:t>
      </w:r>
      <w:r w:rsidR="00555DF2">
        <w:rPr>
          <w:rFonts w:ascii="Times New Roman" w:eastAsia="Times New Roman" w:hAnsi="Times New Roman"/>
          <w:iCs/>
          <w:sz w:val="24"/>
          <w:lang w:val="bs-Latn-BA"/>
        </w:rPr>
        <w:t>ra</w:t>
      </w:r>
      <w:r>
        <w:rPr>
          <w:rFonts w:ascii="Times New Roman" w:eastAsia="Times New Roman" w:hAnsi="Times New Roman"/>
          <w:iCs/>
          <w:sz w:val="24"/>
          <w:lang w:val="bs-Latn-BA"/>
        </w:rPr>
        <w:t xml:space="preserve">be dotrajale te im je znatno smanjen </w:t>
      </w:r>
      <w:proofErr w:type="spellStart"/>
      <w:r>
        <w:rPr>
          <w:rFonts w:ascii="Times New Roman" w:eastAsia="Times New Roman" w:hAnsi="Times New Roman"/>
          <w:iCs/>
          <w:sz w:val="24"/>
          <w:lang w:val="bs-Latn-BA"/>
        </w:rPr>
        <w:t>kvalitet</w:t>
      </w:r>
      <w:proofErr w:type="spellEnd"/>
      <w:r>
        <w:rPr>
          <w:rFonts w:ascii="Times New Roman" w:eastAsia="Times New Roman" w:hAnsi="Times New Roman"/>
          <w:iCs/>
          <w:sz w:val="24"/>
          <w:lang w:val="bs-Latn-BA"/>
        </w:rPr>
        <w:t xml:space="preserve"> papira i boja, odnosno svojim izgledom nisu podobne za opticaj. </w:t>
      </w:r>
    </w:p>
    <w:p w14:paraId="02CDDCDD" w14:textId="59650265" w:rsidR="007B2780" w:rsidRDefault="00D8124F">
      <w:pPr>
        <w:spacing w:after="0" w:line="240" w:lineRule="auto"/>
        <w:jc w:val="both"/>
        <w:rPr>
          <w:rFonts w:ascii="Times New Roman" w:eastAsia="Times New Roman" w:hAnsi="Times New Roman"/>
          <w:iCs/>
          <w:sz w:val="24"/>
          <w:lang w:val="bs-Latn-BA"/>
        </w:rPr>
      </w:pPr>
      <w:r>
        <w:rPr>
          <w:rFonts w:ascii="Times New Roman" w:eastAsia="Times New Roman" w:hAnsi="Times New Roman"/>
          <w:iCs/>
          <w:sz w:val="24"/>
          <w:lang w:val="bs-Latn-BA"/>
        </w:rPr>
        <w:t>(2) Komercijalne banke, u postupku obrade i sortiranja gotovog novca KM, izdvajaju pohabane novčanice KM iz stav</w:t>
      </w:r>
      <w:r w:rsidR="00555DF2">
        <w:rPr>
          <w:rFonts w:ascii="Times New Roman" w:eastAsia="Times New Roman" w:hAnsi="Times New Roman"/>
          <w:iCs/>
          <w:sz w:val="24"/>
          <w:lang w:val="bs-Latn-BA"/>
        </w:rPr>
        <w:t>k</w:t>
      </w:r>
      <w:r>
        <w:rPr>
          <w:rFonts w:ascii="Times New Roman" w:eastAsia="Times New Roman" w:hAnsi="Times New Roman"/>
          <w:iCs/>
          <w:sz w:val="24"/>
          <w:lang w:val="bs-Latn-BA"/>
        </w:rPr>
        <w:t>a (1) ovog</w:t>
      </w:r>
      <w:r w:rsidR="00555DF2">
        <w:rPr>
          <w:rFonts w:ascii="Times New Roman" w:eastAsia="Times New Roman" w:hAnsi="Times New Roman"/>
          <w:iCs/>
          <w:sz w:val="24"/>
          <w:lang w:val="bs-Latn-BA"/>
        </w:rPr>
        <w:t>a</w:t>
      </w:r>
      <w:r>
        <w:rPr>
          <w:rFonts w:ascii="Times New Roman" w:eastAsia="Times New Roman" w:hAnsi="Times New Roman"/>
          <w:iCs/>
          <w:sz w:val="24"/>
          <w:lang w:val="bs-Latn-BA"/>
        </w:rPr>
        <w:t xml:space="preserve"> član</w:t>
      </w:r>
      <w:r w:rsidR="00555DF2">
        <w:rPr>
          <w:rFonts w:ascii="Times New Roman" w:eastAsia="Times New Roman" w:hAnsi="Times New Roman"/>
          <w:iCs/>
          <w:sz w:val="24"/>
          <w:lang w:val="bs-Latn-BA"/>
        </w:rPr>
        <w:t>k</w:t>
      </w:r>
      <w:r>
        <w:rPr>
          <w:rFonts w:ascii="Times New Roman" w:eastAsia="Times New Roman" w:hAnsi="Times New Roman"/>
          <w:iCs/>
          <w:sz w:val="24"/>
          <w:lang w:val="bs-Latn-BA"/>
        </w:rPr>
        <w:t xml:space="preserve">a i predaju </w:t>
      </w:r>
      <w:r w:rsidR="00555DF2">
        <w:rPr>
          <w:rFonts w:ascii="Times New Roman" w:eastAsia="Times New Roman" w:hAnsi="Times New Roman"/>
          <w:iCs/>
          <w:sz w:val="24"/>
          <w:lang w:val="bs-Latn-BA"/>
        </w:rPr>
        <w:t>sukladno</w:t>
      </w:r>
      <w:r>
        <w:rPr>
          <w:rFonts w:ascii="Times New Roman" w:eastAsia="Times New Roman" w:hAnsi="Times New Roman"/>
          <w:iCs/>
          <w:sz w:val="24"/>
          <w:lang w:val="bs-Latn-BA"/>
        </w:rPr>
        <w:t xml:space="preserve"> propis</w:t>
      </w:r>
      <w:r w:rsidR="00555DF2">
        <w:rPr>
          <w:rFonts w:ascii="Times New Roman" w:eastAsia="Times New Roman" w:hAnsi="Times New Roman"/>
          <w:iCs/>
          <w:sz w:val="24"/>
          <w:lang w:val="bs-Latn-BA"/>
        </w:rPr>
        <w:t>u</w:t>
      </w:r>
      <w:r>
        <w:rPr>
          <w:rFonts w:ascii="Times New Roman" w:eastAsia="Times New Roman" w:hAnsi="Times New Roman"/>
          <w:iCs/>
          <w:sz w:val="24"/>
          <w:lang w:val="bs-Latn-BA"/>
        </w:rPr>
        <w:t xml:space="preserve"> Centralne banke </w:t>
      </w:r>
      <w:r>
        <w:rPr>
          <w:rFonts w:ascii="Times New Roman" w:eastAsia="Times New Roman" w:hAnsi="Times New Roman"/>
          <w:sz w:val="24"/>
          <w:szCs w:val="24"/>
          <w:lang w:val="bs-Latn-BA"/>
        </w:rPr>
        <w:t xml:space="preserve">Bosne i Hercegovine (u </w:t>
      </w:r>
      <w:r w:rsidR="00047E26">
        <w:rPr>
          <w:rFonts w:ascii="Times New Roman" w:eastAsia="Times New Roman" w:hAnsi="Times New Roman"/>
          <w:sz w:val="24"/>
          <w:szCs w:val="24"/>
          <w:lang w:val="bs-Latn-BA"/>
        </w:rPr>
        <w:t>daljnjem</w:t>
      </w:r>
      <w:r>
        <w:rPr>
          <w:rFonts w:ascii="Times New Roman" w:eastAsia="Times New Roman" w:hAnsi="Times New Roman"/>
          <w:sz w:val="24"/>
          <w:szCs w:val="24"/>
          <w:lang w:val="bs-Latn-BA"/>
        </w:rPr>
        <w:t xml:space="preserve"> tekstu: Centralna banka)</w:t>
      </w:r>
      <w:r>
        <w:rPr>
          <w:rFonts w:ascii="Times New Roman" w:eastAsia="Times New Roman" w:hAnsi="Times New Roman"/>
          <w:iCs/>
          <w:sz w:val="24"/>
          <w:lang w:val="bs-Latn-BA"/>
        </w:rPr>
        <w:t xml:space="preserve"> kojim se utvrđuje postupak predaje/preuzimanja gotovog novca u trezorima Centralne banke</w:t>
      </w:r>
      <w:r>
        <w:rPr>
          <w:rFonts w:ascii="Times New Roman" w:eastAsia="Times New Roman" w:hAnsi="Times New Roman"/>
          <w:sz w:val="24"/>
          <w:szCs w:val="24"/>
          <w:lang w:val="bs-Latn-BA"/>
        </w:rPr>
        <w:t>.</w:t>
      </w:r>
    </w:p>
    <w:p w14:paraId="2E9EB598" w14:textId="54615503" w:rsidR="007B2780" w:rsidRDefault="00D8124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s-Latn-BA"/>
        </w:rPr>
      </w:pPr>
      <w:r>
        <w:rPr>
          <w:rFonts w:ascii="Times New Roman" w:eastAsia="Times New Roman" w:hAnsi="Times New Roman"/>
          <w:sz w:val="24"/>
          <w:szCs w:val="24"/>
          <w:lang w:val="bs-Latn-BA"/>
        </w:rPr>
        <w:t>(3) Centralna banka putem organizaci</w:t>
      </w:r>
      <w:r w:rsidR="00555DF2">
        <w:rPr>
          <w:rFonts w:ascii="Times New Roman" w:eastAsia="Times New Roman" w:hAnsi="Times New Roman"/>
          <w:sz w:val="24"/>
          <w:szCs w:val="24"/>
          <w:lang w:val="bs-Latn-BA"/>
        </w:rPr>
        <w:t>jsk</w:t>
      </w:r>
      <w:r>
        <w:rPr>
          <w:rFonts w:ascii="Times New Roman" w:eastAsia="Times New Roman" w:hAnsi="Times New Roman"/>
          <w:sz w:val="24"/>
          <w:szCs w:val="24"/>
          <w:lang w:val="bs-Latn-BA"/>
        </w:rPr>
        <w:t xml:space="preserve">ih oblika za trezorske poslove u glavnim jedinicama/filijalama Centralne banke </w:t>
      </w:r>
      <w:r>
        <w:rPr>
          <w:rFonts w:ascii="Times New Roman" w:eastAsia="Times New Roman" w:hAnsi="Times New Roman"/>
          <w:bCs/>
          <w:sz w:val="24"/>
          <w:szCs w:val="24"/>
          <w:lang w:val="bs-Latn-BA"/>
        </w:rPr>
        <w:t xml:space="preserve">(u </w:t>
      </w:r>
      <w:r w:rsidR="00047E26">
        <w:rPr>
          <w:rFonts w:ascii="Times New Roman" w:eastAsia="Times New Roman" w:hAnsi="Times New Roman"/>
          <w:bCs/>
          <w:sz w:val="24"/>
          <w:szCs w:val="24"/>
          <w:lang w:val="bs-Latn-BA"/>
        </w:rPr>
        <w:t>daljnjem</w:t>
      </w:r>
      <w:r>
        <w:rPr>
          <w:rFonts w:ascii="Times New Roman" w:eastAsia="Times New Roman" w:hAnsi="Times New Roman"/>
          <w:bCs/>
          <w:sz w:val="24"/>
          <w:szCs w:val="24"/>
          <w:lang w:val="bs-Latn-BA"/>
        </w:rPr>
        <w:t xml:space="preserve"> tekstu: izdvojeni trezori), </w:t>
      </w:r>
      <w:r>
        <w:rPr>
          <w:rFonts w:ascii="Times New Roman" w:eastAsia="Times New Roman" w:hAnsi="Times New Roman"/>
          <w:sz w:val="24"/>
          <w:szCs w:val="24"/>
          <w:lang w:val="bs-Latn-BA"/>
        </w:rPr>
        <w:t>pohabane novčanice KM preuzima od komercijalnih banaka i obavlja njihovu zamjenu odobravanjem računa rezervi komercijalnih banaka, u punom iznosu i bez naknade.</w:t>
      </w:r>
    </w:p>
    <w:p w14:paraId="19A9619D" w14:textId="77777777" w:rsidR="007B2780" w:rsidRDefault="007B2780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val="bs-Latn-BA"/>
        </w:rPr>
      </w:pPr>
    </w:p>
    <w:p w14:paraId="121282E7" w14:textId="71376116" w:rsidR="007B2780" w:rsidRDefault="00D8124F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val="bs-Latn-BA"/>
        </w:rPr>
      </w:pPr>
      <w:r>
        <w:rPr>
          <w:rFonts w:ascii="Times New Roman" w:eastAsia="Times New Roman" w:hAnsi="Times New Roman"/>
          <w:bCs/>
          <w:sz w:val="24"/>
          <w:szCs w:val="24"/>
          <w:lang w:val="bs-Latn-BA"/>
        </w:rPr>
        <w:t>Član</w:t>
      </w:r>
      <w:r w:rsidR="00555DF2">
        <w:rPr>
          <w:rFonts w:ascii="Times New Roman" w:eastAsia="Times New Roman" w:hAnsi="Times New Roman"/>
          <w:bCs/>
          <w:sz w:val="24"/>
          <w:szCs w:val="24"/>
          <w:lang w:val="bs-Latn-BA"/>
        </w:rPr>
        <w:t>ak</w:t>
      </w:r>
      <w:r>
        <w:rPr>
          <w:rFonts w:ascii="Times New Roman" w:eastAsia="Times New Roman" w:hAnsi="Times New Roman"/>
          <w:bCs/>
          <w:sz w:val="24"/>
          <w:szCs w:val="24"/>
          <w:lang w:val="bs-Latn-BA"/>
        </w:rPr>
        <w:t xml:space="preserve"> 4.</w:t>
      </w:r>
    </w:p>
    <w:p w14:paraId="6B349A9A" w14:textId="77777777" w:rsidR="007B2780" w:rsidRDefault="00D8124F">
      <w:pPr>
        <w:spacing w:after="0" w:line="240" w:lineRule="auto"/>
        <w:jc w:val="center"/>
        <w:rPr>
          <w:rFonts w:ascii="Times New Roman" w:eastAsia="Times New Roman" w:hAnsi="Times New Roman"/>
          <w:bCs/>
          <w:iCs/>
          <w:color w:val="000000"/>
          <w:sz w:val="24"/>
          <w:szCs w:val="24"/>
          <w:lang w:val="bs-Latn-BA"/>
        </w:rPr>
      </w:pPr>
      <w:r>
        <w:rPr>
          <w:rFonts w:ascii="Times New Roman" w:eastAsia="Times New Roman" w:hAnsi="Times New Roman"/>
          <w:bCs/>
          <w:iCs/>
          <w:color w:val="000000"/>
          <w:sz w:val="24"/>
          <w:szCs w:val="24"/>
          <w:lang w:val="bs-Latn-BA"/>
        </w:rPr>
        <w:t>(Oštećene novčanice KM)</w:t>
      </w:r>
    </w:p>
    <w:p w14:paraId="5C1BF91C" w14:textId="56CDF645" w:rsidR="007B2780" w:rsidRDefault="00D812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val="bs-Latn-BA"/>
        </w:rPr>
      </w:pPr>
      <w:r>
        <w:rPr>
          <w:rFonts w:ascii="Times New Roman" w:eastAsia="Times New Roman" w:hAnsi="Times New Roman"/>
          <w:iCs/>
          <w:sz w:val="24"/>
          <w:szCs w:val="24"/>
          <w:lang w:val="bs-Latn-BA"/>
        </w:rPr>
        <w:t>Pod oštećenim novčanicama</w:t>
      </w:r>
      <w:r>
        <w:rPr>
          <w:rFonts w:ascii="Times New Roman" w:eastAsia="Times New Roman" w:hAnsi="Times New Roman"/>
          <w:bCs/>
          <w:iCs/>
          <w:color w:val="000000"/>
          <w:sz w:val="24"/>
          <w:szCs w:val="24"/>
          <w:lang w:val="bs-Latn-BA"/>
        </w:rPr>
        <w:t xml:space="preserve"> KM iz član</w:t>
      </w:r>
      <w:r w:rsidR="00555DF2">
        <w:rPr>
          <w:rFonts w:ascii="Times New Roman" w:eastAsia="Times New Roman" w:hAnsi="Times New Roman"/>
          <w:bCs/>
          <w:iCs/>
          <w:color w:val="000000"/>
          <w:sz w:val="24"/>
          <w:szCs w:val="24"/>
          <w:lang w:val="bs-Latn-BA"/>
        </w:rPr>
        <w:t>k</w:t>
      </w:r>
      <w:r>
        <w:rPr>
          <w:rFonts w:ascii="Times New Roman" w:eastAsia="Times New Roman" w:hAnsi="Times New Roman"/>
          <w:bCs/>
          <w:iCs/>
          <w:color w:val="000000"/>
          <w:sz w:val="24"/>
          <w:szCs w:val="24"/>
          <w:lang w:val="bs-Latn-BA"/>
        </w:rPr>
        <w:t>a 2. t</w:t>
      </w:r>
      <w:r w:rsidR="00555DF2">
        <w:rPr>
          <w:rFonts w:ascii="Times New Roman" w:eastAsia="Times New Roman" w:hAnsi="Times New Roman"/>
          <w:bCs/>
          <w:iCs/>
          <w:color w:val="000000"/>
          <w:sz w:val="24"/>
          <w:szCs w:val="24"/>
          <w:lang w:val="bs-Latn-BA"/>
        </w:rPr>
        <w:t>o</w:t>
      </w:r>
      <w:r>
        <w:rPr>
          <w:rFonts w:ascii="Times New Roman" w:eastAsia="Times New Roman" w:hAnsi="Times New Roman"/>
          <w:bCs/>
          <w:iCs/>
          <w:color w:val="000000"/>
          <w:sz w:val="24"/>
          <w:szCs w:val="24"/>
          <w:lang w:val="bs-Latn-BA"/>
        </w:rPr>
        <w:t>čke b) ove odluke</w:t>
      </w:r>
      <w:r>
        <w:rPr>
          <w:rFonts w:ascii="Times New Roman" w:eastAsia="Times New Roman" w:hAnsi="Times New Roman"/>
          <w:iCs/>
          <w:sz w:val="24"/>
          <w:szCs w:val="24"/>
          <w:lang w:val="bs-Latn-BA"/>
        </w:rPr>
        <w:t xml:space="preserve"> podrazumijevaju se:</w:t>
      </w:r>
    </w:p>
    <w:p w14:paraId="3830880E" w14:textId="77777777" w:rsidR="007B2780" w:rsidRDefault="00D8124F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</w:rPr>
      </w:pPr>
      <w:r>
        <w:rPr>
          <w:rFonts w:ascii="Times New Roman" w:eastAsia="Times New Roman" w:hAnsi="Times New Roman"/>
          <w:iCs/>
          <w:sz w:val="24"/>
          <w:szCs w:val="24"/>
        </w:rPr>
        <w:t>novčanice koje su nacijepljene ili iscijepane na dva ili više dijelova, pa su njihovi dijelovi lijepljenjem sastavljeni ili mogu biti sastavljeni u cijele novčanice,</w:t>
      </w:r>
    </w:p>
    <w:p w14:paraId="38E0559B" w14:textId="0563E5CE" w:rsidR="007B2780" w:rsidRDefault="00D8124F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</w:rPr>
      </w:pPr>
      <w:r>
        <w:rPr>
          <w:rFonts w:ascii="Times New Roman" w:eastAsia="Times New Roman" w:hAnsi="Times New Roman"/>
          <w:iCs/>
          <w:sz w:val="24"/>
          <w:szCs w:val="24"/>
        </w:rPr>
        <w:t xml:space="preserve">novčanice kojima </w:t>
      </w:r>
      <w:r w:rsidR="00555DF2">
        <w:rPr>
          <w:rFonts w:ascii="Times New Roman" w:eastAsia="Times New Roman" w:hAnsi="Times New Roman"/>
          <w:iCs/>
          <w:sz w:val="24"/>
          <w:szCs w:val="24"/>
        </w:rPr>
        <w:t>uslijed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 oštećenja nedostaje jedan ili više dijelova i</w:t>
      </w:r>
    </w:p>
    <w:p w14:paraId="1140F0F4" w14:textId="417F4134" w:rsidR="007B2780" w:rsidRDefault="00D8124F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</w:rPr>
      </w:pPr>
      <w:r>
        <w:rPr>
          <w:rFonts w:ascii="Times New Roman" w:eastAsia="Times New Roman" w:hAnsi="Times New Roman"/>
          <w:iCs/>
          <w:sz w:val="24"/>
          <w:szCs w:val="24"/>
        </w:rPr>
        <w:lastRenderedPageBreak/>
        <w:t>novčanice koje su oštećene masnoćom, bojom i slično, ili su nagorjele, progorjele, nagri</w:t>
      </w:r>
      <w:r w:rsidR="00677945">
        <w:rPr>
          <w:rFonts w:ascii="Times New Roman" w:eastAsia="Times New Roman" w:hAnsi="Times New Roman"/>
          <w:iCs/>
          <w:sz w:val="24"/>
          <w:szCs w:val="24"/>
        </w:rPr>
        <w:t>z</w:t>
      </w:r>
      <w:r>
        <w:rPr>
          <w:rFonts w:ascii="Times New Roman" w:eastAsia="Times New Roman" w:hAnsi="Times New Roman"/>
          <w:iCs/>
          <w:sz w:val="24"/>
          <w:szCs w:val="24"/>
        </w:rPr>
        <w:t>ene ili izblijed</w:t>
      </w:r>
      <w:r w:rsidR="00555DF2">
        <w:rPr>
          <w:rFonts w:ascii="Times New Roman" w:eastAsia="Times New Roman" w:hAnsi="Times New Roman"/>
          <w:iCs/>
          <w:sz w:val="24"/>
          <w:szCs w:val="24"/>
        </w:rPr>
        <w:t>je</w:t>
      </w:r>
      <w:r>
        <w:rPr>
          <w:rFonts w:ascii="Times New Roman" w:eastAsia="Times New Roman" w:hAnsi="Times New Roman"/>
          <w:iCs/>
          <w:sz w:val="24"/>
          <w:szCs w:val="24"/>
        </w:rPr>
        <w:t>le.</w:t>
      </w:r>
    </w:p>
    <w:p w14:paraId="03688BB9" w14:textId="77777777" w:rsidR="007B2780" w:rsidRDefault="007B278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s-Latn-BA"/>
        </w:rPr>
      </w:pPr>
    </w:p>
    <w:p w14:paraId="5CC4EBD5" w14:textId="27578631" w:rsidR="007B2780" w:rsidRDefault="00D8124F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val="bs-Latn-BA"/>
        </w:rPr>
      </w:pPr>
      <w:r>
        <w:rPr>
          <w:rFonts w:ascii="Times New Roman" w:eastAsia="Times New Roman" w:hAnsi="Times New Roman"/>
          <w:bCs/>
          <w:sz w:val="24"/>
          <w:szCs w:val="24"/>
          <w:lang w:val="bs-Latn-BA"/>
        </w:rPr>
        <w:t>Član</w:t>
      </w:r>
      <w:r w:rsidR="00555DF2">
        <w:rPr>
          <w:rFonts w:ascii="Times New Roman" w:eastAsia="Times New Roman" w:hAnsi="Times New Roman"/>
          <w:bCs/>
          <w:sz w:val="24"/>
          <w:szCs w:val="24"/>
          <w:lang w:val="bs-Latn-BA"/>
        </w:rPr>
        <w:t>ak</w:t>
      </w:r>
      <w:r>
        <w:rPr>
          <w:rFonts w:ascii="Times New Roman" w:eastAsia="Times New Roman" w:hAnsi="Times New Roman"/>
          <w:bCs/>
          <w:sz w:val="24"/>
          <w:szCs w:val="24"/>
          <w:lang w:val="bs-Latn-BA"/>
        </w:rPr>
        <w:t xml:space="preserve"> 5.</w:t>
      </w:r>
    </w:p>
    <w:p w14:paraId="099829FE" w14:textId="77777777" w:rsidR="007B2780" w:rsidRDefault="00D8124F">
      <w:pPr>
        <w:spacing w:after="0" w:line="240" w:lineRule="auto"/>
        <w:jc w:val="center"/>
        <w:rPr>
          <w:rFonts w:ascii="Times New Roman" w:eastAsia="Times New Roman" w:hAnsi="Times New Roman"/>
          <w:bCs/>
          <w:iCs/>
          <w:color w:val="000000"/>
          <w:sz w:val="24"/>
          <w:szCs w:val="24"/>
          <w:lang w:val="bs-Latn-BA"/>
        </w:rPr>
      </w:pPr>
      <w:r>
        <w:rPr>
          <w:rFonts w:ascii="Times New Roman" w:eastAsia="Times New Roman" w:hAnsi="Times New Roman"/>
          <w:bCs/>
          <w:iCs/>
          <w:color w:val="000000"/>
          <w:sz w:val="24"/>
          <w:szCs w:val="24"/>
          <w:lang w:val="bs-Latn-BA"/>
        </w:rPr>
        <w:t>(Zamjena oštećenih novčanica KM)</w:t>
      </w:r>
    </w:p>
    <w:p w14:paraId="2D8FA00F" w14:textId="4668C1C7" w:rsidR="007B2780" w:rsidRDefault="00D8124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 New Roman" w:hAnsi="TimesNewRomanPSMT" w:cs="TimesNewRomanPSMT"/>
          <w:sz w:val="24"/>
          <w:szCs w:val="24"/>
          <w:lang w:val="bs-Latn-BA" w:eastAsia="bs-Latn-BA"/>
        </w:rPr>
      </w:pPr>
      <w:r>
        <w:rPr>
          <w:rFonts w:ascii="Times New Roman" w:eastAsia="Times New Roman" w:hAnsi="Times New Roman"/>
          <w:iCs/>
          <w:sz w:val="24"/>
          <w:szCs w:val="24"/>
          <w:lang w:val="bs-Latn-BA"/>
        </w:rPr>
        <w:t xml:space="preserve">Centralna banka će, </w:t>
      </w:r>
      <w:r>
        <w:rPr>
          <w:rFonts w:ascii="TimesNewRomanPSMT" w:eastAsia="Times New Roman" w:hAnsi="TimesNewRomanPSMT" w:cs="TimesNewRomanPSMT"/>
          <w:sz w:val="24"/>
          <w:szCs w:val="24"/>
          <w:lang w:val="bs-Latn-BA" w:eastAsia="bs-Latn-BA"/>
        </w:rPr>
        <w:t xml:space="preserve">u </w:t>
      </w:r>
      <w:r w:rsidR="00555DF2">
        <w:rPr>
          <w:rFonts w:ascii="TimesNewRomanPSMT" w:eastAsia="Times New Roman" w:hAnsi="TimesNewRomanPSMT" w:cs="TimesNewRomanPSMT"/>
          <w:sz w:val="24"/>
          <w:szCs w:val="24"/>
          <w:lang w:val="bs-Latn-BA" w:eastAsia="bs-Latn-BA"/>
        </w:rPr>
        <w:t>o</w:t>
      </w:r>
      <w:r>
        <w:rPr>
          <w:rFonts w:ascii="TimesNewRomanPSMT" w:eastAsia="Times New Roman" w:hAnsi="TimesNewRomanPSMT" w:cs="TimesNewRomanPSMT"/>
          <w:sz w:val="24"/>
          <w:szCs w:val="24"/>
          <w:lang w:val="bs-Latn-BA" w:eastAsia="bs-Latn-BA"/>
        </w:rPr>
        <w:t>visnosti o st</w:t>
      </w:r>
      <w:r w:rsidR="00FA34E2">
        <w:rPr>
          <w:rFonts w:ascii="TimesNewRomanPSMT" w:eastAsia="Times New Roman" w:hAnsi="TimesNewRomanPSMT" w:cs="TimesNewRomanPSMT"/>
          <w:sz w:val="24"/>
          <w:szCs w:val="24"/>
          <w:lang w:val="bs-Latn-BA" w:eastAsia="bs-Latn-BA"/>
        </w:rPr>
        <w:t xml:space="preserve">upnju </w:t>
      </w:r>
      <w:r>
        <w:rPr>
          <w:rFonts w:ascii="TimesNewRomanPSMT" w:eastAsia="Times New Roman" w:hAnsi="TimesNewRomanPSMT" w:cs="TimesNewRomanPSMT"/>
          <w:sz w:val="24"/>
          <w:szCs w:val="24"/>
          <w:lang w:val="bs-Latn-BA" w:eastAsia="bs-Latn-BA"/>
        </w:rPr>
        <w:t>oštećenja</w:t>
      </w:r>
      <w:r w:rsidR="00047E26">
        <w:rPr>
          <w:rFonts w:ascii="TimesNewRomanPSMT" w:eastAsia="Times New Roman" w:hAnsi="TimesNewRomanPSMT" w:cs="TimesNewRomanPSMT"/>
          <w:sz w:val="24"/>
          <w:szCs w:val="24"/>
          <w:lang w:val="bs-Latn-BA" w:eastAsia="bs-Latn-BA"/>
        </w:rPr>
        <w:t>,</w:t>
      </w:r>
      <w:r>
        <w:rPr>
          <w:rFonts w:ascii="TimesNewRomanPSMT" w:eastAsia="Times New Roman" w:hAnsi="TimesNewRomanPSMT" w:cs="TimesNewRomanPSMT"/>
          <w:sz w:val="24"/>
          <w:szCs w:val="24"/>
          <w:lang w:val="bs-Latn-BA" w:eastAsia="bs-Latn-BA"/>
        </w:rPr>
        <w:t xml:space="preserve"> </w:t>
      </w:r>
      <w:r>
        <w:rPr>
          <w:rFonts w:ascii="Times New Roman" w:eastAsia="Times New Roman" w:hAnsi="Times New Roman"/>
          <w:iCs/>
          <w:sz w:val="24"/>
          <w:szCs w:val="24"/>
          <w:lang w:val="bs-Latn-BA"/>
        </w:rPr>
        <w:t>obavljati zamjenu</w:t>
      </w:r>
      <w:r>
        <w:rPr>
          <w:rFonts w:ascii="TimesNewRomanPSMT" w:eastAsia="Times New Roman" w:hAnsi="TimesNewRomanPSMT" w:cs="TimesNewRomanPSMT"/>
          <w:sz w:val="24"/>
          <w:szCs w:val="24"/>
          <w:lang w:val="bs-Latn-BA" w:eastAsia="bs-Latn-BA"/>
        </w:rPr>
        <w:t xml:space="preserve"> oštećenih novčanica KM:</w:t>
      </w:r>
    </w:p>
    <w:p w14:paraId="79FC2E6C" w14:textId="77777777" w:rsidR="007B2780" w:rsidRDefault="00D8124F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 New Roman" w:hAnsi="TimesNewRomanPSMT" w:cs="TimesNewRomanPSMT"/>
          <w:sz w:val="24"/>
          <w:szCs w:val="24"/>
          <w:lang w:eastAsia="bs-Latn-BA"/>
        </w:rPr>
      </w:pPr>
      <w:r>
        <w:rPr>
          <w:rFonts w:ascii="TimesNewRomanPSMT" w:eastAsia="Times New Roman" w:hAnsi="TimesNewRomanPSMT" w:cs="TimesNewRomanPSMT"/>
          <w:sz w:val="24"/>
          <w:szCs w:val="24"/>
          <w:lang w:eastAsia="bs-Latn-BA"/>
        </w:rPr>
        <w:t>putem komercijalnih banaka ili</w:t>
      </w:r>
    </w:p>
    <w:p w14:paraId="5A8DD04E" w14:textId="79050318" w:rsidR="007B2780" w:rsidRDefault="00555DF2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 New Roman" w:hAnsi="TimesNewRomanPSMT" w:cs="TimesNewRomanPSMT"/>
          <w:sz w:val="24"/>
          <w:szCs w:val="24"/>
          <w:lang w:eastAsia="bs-Latn-BA"/>
        </w:rPr>
      </w:pPr>
      <w:r>
        <w:rPr>
          <w:rFonts w:ascii="TimesNewRomanPSMT" w:eastAsia="Times New Roman" w:hAnsi="TimesNewRomanPSMT" w:cs="TimesNewRomanPSMT"/>
          <w:sz w:val="24"/>
          <w:szCs w:val="24"/>
          <w:lang w:eastAsia="bs-Latn-BA"/>
        </w:rPr>
        <w:t>izravn</w:t>
      </w:r>
      <w:r w:rsidR="00D8124F">
        <w:rPr>
          <w:rFonts w:ascii="TimesNewRomanPSMT" w:eastAsia="Times New Roman" w:hAnsi="TimesNewRomanPSMT" w:cs="TimesNewRomanPSMT"/>
          <w:sz w:val="24"/>
          <w:szCs w:val="24"/>
          <w:lang w:eastAsia="bs-Latn-BA"/>
        </w:rPr>
        <w:t xml:space="preserve">o, </w:t>
      </w:r>
      <w:proofErr w:type="spellStart"/>
      <w:r w:rsidR="00D8124F">
        <w:rPr>
          <w:rFonts w:ascii="TimesNewRomanPSMT" w:eastAsia="Times New Roman" w:hAnsi="TimesNewRomanPSMT" w:cs="TimesNewRomanPSMT"/>
          <w:sz w:val="24"/>
          <w:szCs w:val="24"/>
          <w:lang w:eastAsia="bs-Latn-BA"/>
        </w:rPr>
        <w:t>podnošenjem</w:t>
      </w:r>
      <w:proofErr w:type="spellEnd"/>
      <w:r w:rsidR="00D8124F">
        <w:rPr>
          <w:rFonts w:ascii="TimesNewRomanPSMT" w:eastAsia="Times New Roman" w:hAnsi="TimesNewRomanPSMT" w:cs="TimesNewRomanPSMT"/>
          <w:sz w:val="24"/>
          <w:szCs w:val="24"/>
          <w:lang w:eastAsia="bs-Latn-BA"/>
        </w:rPr>
        <w:t xml:space="preserve"> zahtjeva za zamjenu u Centralnoj </w:t>
      </w:r>
      <w:proofErr w:type="spellStart"/>
      <w:r w:rsidR="00D8124F">
        <w:rPr>
          <w:rFonts w:ascii="TimesNewRomanPSMT" w:eastAsia="Times New Roman" w:hAnsi="TimesNewRomanPSMT" w:cs="TimesNewRomanPSMT"/>
          <w:sz w:val="24"/>
          <w:szCs w:val="24"/>
          <w:lang w:eastAsia="bs-Latn-BA"/>
        </w:rPr>
        <w:t>banci</w:t>
      </w:r>
      <w:proofErr w:type="spellEnd"/>
      <w:r w:rsidR="00D8124F">
        <w:rPr>
          <w:rFonts w:ascii="TimesNewRomanPSMT" w:eastAsia="Times New Roman" w:hAnsi="TimesNewRomanPSMT" w:cs="TimesNewRomanPSMT"/>
          <w:sz w:val="24"/>
          <w:szCs w:val="24"/>
          <w:lang w:eastAsia="bs-Latn-BA"/>
        </w:rPr>
        <w:t xml:space="preserve">. </w:t>
      </w:r>
    </w:p>
    <w:p w14:paraId="0D7D2FE8" w14:textId="77777777" w:rsidR="007B2780" w:rsidRDefault="007B278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 New Roman" w:hAnsi="TimesNewRomanPSMT" w:cs="TimesNewRomanPSMT"/>
          <w:sz w:val="24"/>
          <w:szCs w:val="24"/>
          <w:lang w:val="bs-Latn-BA" w:eastAsia="bs-Latn-BA"/>
        </w:rPr>
      </w:pPr>
    </w:p>
    <w:p w14:paraId="16A39C85" w14:textId="5C246019" w:rsidR="007B2780" w:rsidRDefault="00D8124F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val="bs-Latn-BA"/>
        </w:rPr>
      </w:pPr>
      <w:r>
        <w:rPr>
          <w:rFonts w:ascii="Times New Roman" w:eastAsia="Times New Roman" w:hAnsi="Times New Roman"/>
          <w:bCs/>
          <w:sz w:val="24"/>
          <w:szCs w:val="24"/>
          <w:lang w:val="bs-Latn-BA"/>
        </w:rPr>
        <w:t>Član</w:t>
      </w:r>
      <w:r w:rsidR="00555DF2">
        <w:rPr>
          <w:rFonts w:ascii="Times New Roman" w:eastAsia="Times New Roman" w:hAnsi="Times New Roman"/>
          <w:bCs/>
          <w:sz w:val="24"/>
          <w:szCs w:val="24"/>
          <w:lang w:val="bs-Latn-BA"/>
        </w:rPr>
        <w:t>ak</w:t>
      </w:r>
      <w:r>
        <w:rPr>
          <w:rFonts w:ascii="Times New Roman" w:eastAsia="Times New Roman" w:hAnsi="Times New Roman"/>
          <w:bCs/>
          <w:sz w:val="24"/>
          <w:szCs w:val="24"/>
          <w:lang w:val="bs-Latn-BA"/>
        </w:rPr>
        <w:t xml:space="preserve"> 6.</w:t>
      </w:r>
    </w:p>
    <w:p w14:paraId="1DB84780" w14:textId="77777777" w:rsidR="007B2780" w:rsidRDefault="00D8124F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NewRomanPSMT" w:eastAsia="Times New Roman" w:hAnsi="TimesNewRomanPSMT" w:cs="TimesNewRomanPSMT"/>
          <w:sz w:val="24"/>
          <w:szCs w:val="24"/>
          <w:lang w:val="bs-Latn-BA" w:eastAsia="bs-Latn-BA"/>
        </w:rPr>
      </w:pPr>
      <w:r>
        <w:rPr>
          <w:rFonts w:ascii="TimesNewRomanPSMT" w:eastAsia="Times New Roman" w:hAnsi="TimesNewRomanPSMT" w:cs="TimesNewRomanPSMT"/>
          <w:sz w:val="24"/>
          <w:szCs w:val="24"/>
          <w:lang w:val="bs-Latn-BA" w:eastAsia="bs-Latn-BA"/>
        </w:rPr>
        <w:t xml:space="preserve">(Zamjena </w:t>
      </w:r>
      <w:r>
        <w:rPr>
          <w:rFonts w:ascii="Times New Roman" w:eastAsia="Times New Roman" w:hAnsi="Times New Roman"/>
          <w:bCs/>
          <w:iCs/>
          <w:color w:val="000000"/>
          <w:sz w:val="24"/>
          <w:szCs w:val="24"/>
          <w:lang w:val="bs-Latn-BA"/>
        </w:rPr>
        <w:t>oštećenih novčanica KM</w:t>
      </w:r>
      <w:r>
        <w:rPr>
          <w:rFonts w:ascii="TimesNewRomanPSMT" w:eastAsia="Times New Roman" w:hAnsi="TimesNewRomanPSMT" w:cs="TimesNewRomanPSMT"/>
          <w:sz w:val="24"/>
          <w:szCs w:val="24"/>
          <w:lang w:val="bs-Latn-BA" w:eastAsia="bs-Latn-BA"/>
        </w:rPr>
        <w:t xml:space="preserve"> u komercijalnim bankama)</w:t>
      </w:r>
    </w:p>
    <w:p w14:paraId="419BC148" w14:textId="1EAD7641" w:rsidR="007B2780" w:rsidRDefault="00D8124F">
      <w:pPr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val="bs-Latn-BA"/>
        </w:rPr>
      </w:pPr>
      <w:r>
        <w:rPr>
          <w:rFonts w:ascii="TimesNewRomanPSMT" w:eastAsia="Times New Roman" w:hAnsi="TimesNewRomanPSMT" w:cs="TimesNewRomanPSMT"/>
          <w:sz w:val="24"/>
          <w:szCs w:val="24"/>
          <w:lang w:val="bs-Latn-BA" w:eastAsia="bs-Latn-BA"/>
        </w:rPr>
        <w:t xml:space="preserve">(1) </w:t>
      </w:r>
      <w:r>
        <w:rPr>
          <w:rFonts w:ascii="Times New Roman" w:eastAsia="Times New Roman" w:hAnsi="Times New Roman"/>
          <w:iCs/>
          <w:sz w:val="24"/>
          <w:szCs w:val="24"/>
          <w:lang w:val="bs-Latn-BA"/>
        </w:rPr>
        <w:t>Komercijalne banke će obaviti z</w:t>
      </w:r>
      <w:r>
        <w:rPr>
          <w:rFonts w:ascii="TimesNewRomanPSMT" w:eastAsia="Times New Roman" w:hAnsi="TimesNewRomanPSMT" w:cs="TimesNewRomanPSMT"/>
          <w:sz w:val="24"/>
          <w:szCs w:val="24"/>
          <w:lang w:val="bs-Latn-BA" w:eastAsia="bs-Latn-BA"/>
        </w:rPr>
        <w:t xml:space="preserve">amjenu </w:t>
      </w:r>
      <w:r>
        <w:rPr>
          <w:rFonts w:ascii="Times New Roman" w:eastAsia="Times New Roman" w:hAnsi="Times New Roman"/>
          <w:iCs/>
          <w:sz w:val="24"/>
          <w:szCs w:val="24"/>
          <w:lang w:val="bs-Latn-BA"/>
        </w:rPr>
        <w:t xml:space="preserve">oštećenih </w:t>
      </w:r>
      <w:r>
        <w:rPr>
          <w:rFonts w:ascii="TimesNewRomanPSMT" w:eastAsia="Times New Roman" w:hAnsi="TimesNewRomanPSMT" w:cs="TimesNewRomanPSMT"/>
          <w:sz w:val="24"/>
          <w:szCs w:val="24"/>
          <w:lang w:val="bs-Latn-BA" w:eastAsia="bs-Latn-BA"/>
        </w:rPr>
        <w:t xml:space="preserve">novčanica </w:t>
      </w:r>
      <w:r>
        <w:rPr>
          <w:rFonts w:ascii="Times New Roman" w:eastAsia="Times New Roman" w:hAnsi="Times New Roman"/>
          <w:iCs/>
          <w:sz w:val="24"/>
          <w:szCs w:val="24"/>
          <w:lang w:val="bs-Latn-BA"/>
        </w:rPr>
        <w:t xml:space="preserve">KM, pod </w:t>
      </w:r>
      <w:r w:rsidR="00555DF2">
        <w:rPr>
          <w:rFonts w:ascii="Times New Roman" w:eastAsia="Times New Roman" w:hAnsi="Times New Roman"/>
          <w:iCs/>
          <w:sz w:val="24"/>
          <w:szCs w:val="24"/>
          <w:lang w:val="bs-Latn-BA"/>
        </w:rPr>
        <w:t>uvjetom</w:t>
      </w:r>
      <w:r>
        <w:rPr>
          <w:rFonts w:ascii="Times New Roman" w:eastAsia="Times New Roman" w:hAnsi="Times New Roman"/>
          <w:iCs/>
          <w:sz w:val="24"/>
          <w:szCs w:val="24"/>
          <w:lang w:val="bs-Latn-BA"/>
        </w:rPr>
        <w:t xml:space="preserve"> da podnosi</w:t>
      </w:r>
      <w:r w:rsidR="00555DF2">
        <w:rPr>
          <w:rFonts w:ascii="Times New Roman" w:eastAsia="Times New Roman" w:hAnsi="Times New Roman"/>
          <w:iCs/>
          <w:sz w:val="24"/>
          <w:szCs w:val="24"/>
          <w:lang w:val="bs-Latn-BA"/>
        </w:rPr>
        <w:t>telj</w:t>
      </w:r>
      <w:r>
        <w:rPr>
          <w:rFonts w:ascii="Times New Roman" w:eastAsia="Times New Roman" w:hAnsi="Times New Roman"/>
          <w:iCs/>
          <w:sz w:val="24"/>
          <w:szCs w:val="24"/>
          <w:lang w:val="bs-Latn-BA"/>
        </w:rPr>
        <w:t xml:space="preserve"> </w:t>
      </w:r>
      <w:r>
        <w:rPr>
          <w:rFonts w:ascii="TimesNewRomanPSMT" w:eastAsia="Times New Roman" w:hAnsi="TimesNewRomanPSMT" w:cs="TimesNewRomanPSMT"/>
          <w:sz w:val="24"/>
          <w:szCs w:val="24"/>
          <w:lang w:val="bs-Latn-BA" w:eastAsia="bs-Latn-BA"/>
        </w:rPr>
        <w:t>zahtjeva (fizičk</w:t>
      </w:r>
      <w:r w:rsidR="00555DF2">
        <w:rPr>
          <w:rFonts w:ascii="TimesNewRomanPSMT" w:eastAsia="Times New Roman" w:hAnsi="TimesNewRomanPSMT" w:cs="TimesNewRomanPSMT"/>
          <w:sz w:val="24"/>
          <w:szCs w:val="24"/>
          <w:lang w:val="bs-Latn-BA" w:eastAsia="bs-Latn-BA"/>
        </w:rPr>
        <w:t>a</w:t>
      </w:r>
      <w:r>
        <w:rPr>
          <w:rFonts w:ascii="TimesNewRomanPSMT" w:eastAsia="Times New Roman" w:hAnsi="TimesNewRomanPSMT" w:cs="TimesNewRomanPSMT"/>
          <w:sz w:val="24"/>
          <w:szCs w:val="24"/>
          <w:lang w:val="bs-Latn-BA" w:eastAsia="bs-Latn-BA"/>
        </w:rPr>
        <w:t xml:space="preserve"> ili pravn</w:t>
      </w:r>
      <w:r w:rsidR="00555DF2">
        <w:rPr>
          <w:rFonts w:ascii="TimesNewRomanPSMT" w:eastAsia="Times New Roman" w:hAnsi="TimesNewRomanPSMT" w:cs="TimesNewRomanPSMT"/>
          <w:sz w:val="24"/>
          <w:szCs w:val="24"/>
          <w:lang w:val="bs-Latn-BA" w:eastAsia="bs-Latn-BA"/>
        </w:rPr>
        <w:t>a osoba</w:t>
      </w:r>
      <w:r>
        <w:rPr>
          <w:rFonts w:ascii="TimesNewRomanPSMT" w:eastAsia="Times New Roman" w:hAnsi="TimesNewRomanPSMT" w:cs="TimesNewRomanPSMT"/>
          <w:sz w:val="24"/>
          <w:szCs w:val="24"/>
          <w:lang w:val="bs-Latn-BA" w:eastAsia="bs-Latn-BA"/>
        </w:rPr>
        <w:t xml:space="preserve">) </w:t>
      </w:r>
      <w:proofErr w:type="spellStart"/>
      <w:r>
        <w:rPr>
          <w:rFonts w:ascii="TimesNewRomanPSMT" w:eastAsia="Times New Roman" w:hAnsi="TimesNewRomanPSMT" w:cs="TimesNewRomanPSMT"/>
          <w:sz w:val="24"/>
          <w:szCs w:val="24"/>
          <w:lang w:val="bs-Latn-BA" w:eastAsia="bs-Latn-BA"/>
        </w:rPr>
        <w:t>predoči</w:t>
      </w:r>
      <w:proofErr w:type="spellEnd"/>
      <w:r>
        <w:rPr>
          <w:rFonts w:ascii="TimesNewRomanPSMT" w:eastAsia="Times New Roman" w:hAnsi="TimesNewRomanPSMT" w:cs="TimesNewRomanPSMT"/>
          <w:sz w:val="24"/>
          <w:szCs w:val="24"/>
          <w:lang w:val="bs-Latn-BA" w:eastAsia="bs-Latn-BA"/>
        </w:rPr>
        <w:t xml:space="preserve"> više od 60% novčanice KM, koja je:</w:t>
      </w:r>
    </w:p>
    <w:p w14:paraId="0F52C173" w14:textId="77777777" w:rsidR="007B2780" w:rsidRDefault="00D8124F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</w:rPr>
      </w:pPr>
      <w:r>
        <w:rPr>
          <w:rFonts w:ascii="Times New Roman" w:eastAsia="Times New Roman" w:hAnsi="Times New Roman"/>
          <w:iCs/>
          <w:sz w:val="24"/>
          <w:szCs w:val="24"/>
        </w:rPr>
        <w:t>u jednom dijelu i sadrži barem jedan serijski broj ili</w:t>
      </w:r>
    </w:p>
    <w:p w14:paraId="74D40788" w14:textId="77777777" w:rsidR="007B2780" w:rsidRDefault="00D8124F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</w:rPr>
      </w:pPr>
      <w:r>
        <w:rPr>
          <w:rFonts w:ascii="Times New Roman" w:eastAsia="Times New Roman" w:hAnsi="Times New Roman"/>
          <w:iCs/>
          <w:sz w:val="24"/>
          <w:szCs w:val="24"/>
        </w:rPr>
        <w:t>iz dva ili više dijelova i sadrži oba serijska broja.</w:t>
      </w:r>
    </w:p>
    <w:p w14:paraId="0531D370" w14:textId="79E21947" w:rsidR="007B2780" w:rsidRDefault="00D8124F">
      <w:pPr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val="bs-Latn-BA"/>
        </w:rPr>
      </w:pPr>
      <w:r>
        <w:rPr>
          <w:rFonts w:ascii="Times New Roman" w:eastAsia="Times New Roman" w:hAnsi="Times New Roman"/>
          <w:iCs/>
          <w:sz w:val="24"/>
          <w:szCs w:val="24"/>
          <w:lang w:val="bs-Latn-BA"/>
        </w:rPr>
        <w:t>(2) Komercijalna banka će obaviti zamjenu novčanica KM iz stav</w:t>
      </w:r>
      <w:r w:rsidR="00555DF2">
        <w:rPr>
          <w:rFonts w:ascii="Times New Roman" w:eastAsia="Times New Roman" w:hAnsi="Times New Roman"/>
          <w:iCs/>
          <w:sz w:val="24"/>
          <w:szCs w:val="24"/>
          <w:lang w:val="bs-Latn-BA"/>
        </w:rPr>
        <w:t>k</w:t>
      </w:r>
      <w:r>
        <w:rPr>
          <w:rFonts w:ascii="Times New Roman" w:eastAsia="Times New Roman" w:hAnsi="Times New Roman"/>
          <w:iCs/>
          <w:sz w:val="24"/>
          <w:szCs w:val="24"/>
          <w:lang w:val="bs-Latn-BA"/>
        </w:rPr>
        <w:t>a (1) ovog član</w:t>
      </w:r>
      <w:r w:rsidR="00555DF2">
        <w:rPr>
          <w:rFonts w:ascii="Times New Roman" w:eastAsia="Times New Roman" w:hAnsi="Times New Roman"/>
          <w:iCs/>
          <w:sz w:val="24"/>
          <w:szCs w:val="24"/>
          <w:lang w:val="bs-Latn-BA"/>
        </w:rPr>
        <w:t>k</w:t>
      </w:r>
      <w:r>
        <w:rPr>
          <w:rFonts w:ascii="Times New Roman" w:eastAsia="Times New Roman" w:hAnsi="Times New Roman"/>
          <w:iCs/>
          <w:sz w:val="24"/>
          <w:szCs w:val="24"/>
          <w:lang w:val="bs-Latn-BA"/>
        </w:rPr>
        <w:t>a, u punom iznosu i bez naknade.</w:t>
      </w:r>
    </w:p>
    <w:p w14:paraId="638919DF" w14:textId="3C93CDC3" w:rsidR="007B2780" w:rsidRDefault="00D8124F">
      <w:pPr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val="bs-Latn-BA"/>
        </w:rPr>
      </w:pPr>
      <w:r>
        <w:rPr>
          <w:rFonts w:ascii="Times New Roman" w:eastAsia="Times New Roman" w:hAnsi="Times New Roman"/>
          <w:sz w:val="24"/>
          <w:szCs w:val="24"/>
          <w:lang w:val="bs-Latn-BA" w:eastAsia="bs-Latn-BA"/>
        </w:rPr>
        <w:t>(3)</w:t>
      </w:r>
      <w:r>
        <w:rPr>
          <w:rFonts w:ascii="Times New Roman" w:eastAsia="Times New Roman" w:hAnsi="Times New Roman"/>
          <w:i/>
          <w:sz w:val="24"/>
          <w:szCs w:val="24"/>
          <w:lang w:val="bs-Latn-BA" w:eastAsia="bs-Latn-BA"/>
        </w:rPr>
        <w:t xml:space="preserve"> </w:t>
      </w:r>
      <w:r>
        <w:rPr>
          <w:rFonts w:ascii="Times New Roman" w:eastAsia="Times New Roman" w:hAnsi="Times New Roman"/>
          <w:iCs/>
          <w:sz w:val="24"/>
          <w:szCs w:val="24"/>
          <w:lang w:val="bs-Latn-BA"/>
        </w:rPr>
        <w:t xml:space="preserve">Centralna banka putem izdvojenih trezora preuzima od komercijalnih banaka oštećene novčanice KM </w:t>
      </w:r>
      <w:r>
        <w:rPr>
          <w:rFonts w:ascii="TimesNewRomanPSMT" w:eastAsia="Times New Roman" w:hAnsi="TimesNewRomanPSMT" w:cs="TimesNewRomanPSMT"/>
          <w:sz w:val="24"/>
          <w:szCs w:val="24"/>
          <w:lang w:val="bs-Latn-BA" w:eastAsia="bs-Latn-BA"/>
        </w:rPr>
        <w:t>iz stav</w:t>
      </w:r>
      <w:r w:rsidR="00555DF2">
        <w:rPr>
          <w:rFonts w:ascii="TimesNewRomanPSMT" w:eastAsia="Times New Roman" w:hAnsi="TimesNewRomanPSMT" w:cs="TimesNewRomanPSMT"/>
          <w:sz w:val="24"/>
          <w:szCs w:val="24"/>
          <w:lang w:val="bs-Latn-BA" w:eastAsia="bs-Latn-BA"/>
        </w:rPr>
        <w:t>k</w:t>
      </w:r>
      <w:r>
        <w:rPr>
          <w:rFonts w:ascii="TimesNewRomanPSMT" w:eastAsia="Times New Roman" w:hAnsi="TimesNewRomanPSMT" w:cs="TimesNewRomanPSMT"/>
          <w:sz w:val="24"/>
          <w:szCs w:val="24"/>
          <w:lang w:val="bs-Latn-BA" w:eastAsia="bs-Latn-BA"/>
        </w:rPr>
        <w:t>a (1) ovog član</w:t>
      </w:r>
      <w:r w:rsidR="00555DF2">
        <w:rPr>
          <w:rFonts w:ascii="TimesNewRomanPSMT" w:eastAsia="Times New Roman" w:hAnsi="TimesNewRomanPSMT" w:cs="TimesNewRomanPSMT"/>
          <w:sz w:val="24"/>
          <w:szCs w:val="24"/>
          <w:lang w:val="bs-Latn-BA" w:eastAsia="bs-Latn-BA"/>
        </w:rPr>
        <w:t>k</w:t>
      </w:r>
      <w:r>
        <w:rPr>
          <w:rFonts w:ascii="TimesNewRomanPSMT" w:eastAsia="Times New Roman" w:hAnsi="TimesNewRomanPSMT" w:cs="TimesNewRomanPSMT"/>
          <w:sz w:val="24"/>
          <w:szCs w:val="24"/>
          <w:lang w:val="bs-Latn-BA" w:eastAsia="bs-Latn-BA"/>
        </w:rPr>
        <w:t>a</w:t>
      </w:r>
      <w:r>
        <w:rPr>
          <w:rFonts w:ascii="Times New Roman" w:eastAsia="Times New Roman" w:hAnsi="Times New Roman"/>
          <w:iCs/>
          <w:sz w:val="24"/>
          <w:szCs w:val="24"/>
          <w:lang w:val="bs-Latn-BA"/>
        </w:rPr>
        <w:t xml:space="preserve"> i obavlja njihovu zamjenu odobravanjem računa rezervi komercijalnih banaka, u punom iznosu i bez naknade.</w:t>
      </w:r>
    </w:p>
    <w:p w14:paraId="1DB263F8" w14:textId="77777777" w:rsidR="007B2780" w:rsidRDefault="007B278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 New Roman" w:hAnsi="TimesNewRomanPSMT" w:cs="TimesNewRomanPSMT"/>
          <w:i/>
          <w:sz w:val="24"/>
          <w:szCs w:val="24"/>
          <w:lang w:val="bs-Latn-BA" w:eastAsia="bs-Latn-BA"/>
        </w:rPr>
      </w:pPr>
    </w:p>
    <w:p w14:paraId="5FB1E068" w14:textId="57CB778A" w:rsidR="007B2780" w:rsidRDefault="00D8124F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val="bs-Latn-BA"/>
        </w:rPr>
      </w:pPr>
      <w:r>
        <w:rPr>
          <w:rFonts w:ascii="Times New Roman" w:eastAsia="Times New Roman" w:hAnsi="Times New Roman"/>
          <w:bCs/>
          <w:sz w:val="24"/>
          <w:szCs w:val="24"/>
          <w:lang w:val="bs-Latn-BA"/>
        </w:rPr>
        <w:t>Član</w:t>
      </w:r>
      <w:r w:rsidR="00555DF2">
        <w:rPr>
          <w:rFonts w:ascii="Times New Roman" w:eastAsia="Times New Roman" w:hAnsi="Times New Roman"/>
          <w:bCs/>
          <w:sz w:val="24"/>
          <w:szCs w:val="24"/>
          <w:lang w:val="bs-Latn-BA"/>
        </w:rPr>
        <w:t>ak</w:t>
      </w:r>
      <w:r>
        <w:rPr>
          <w:rFonts w:ascii="Times New Roman" w:eastAsia="Times New Roman" w:hAnsi="Times New Roman"/>
          <w:bCs/>
          <w:sz w:val="24"/>
          <w:szCs w:val="24"/>
          <w:lang w:val="bs-Latn-BA"/>
        </w:rPr>
        <w:t xml:space="preserve"> 7.</w:t>
      </w:r>
    </w:p>
    <w:p w14:paraId="45FAE247" w14:textId="77777777" w:rsidR="007B2780" w:rsidRDefault="00D8124F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NewRomanPSMT" w:eastAsia="Times New Roman" w:hAnsi="TimesNewRomanPSMT" w:cs="TimesNewRomanPSMT"/>
          <w:sz w:val="24"/>
          <w:szCs w:val="24"/>
          <w:lang w:val="bs-Latn-BA" w:eastAsia="bs-Latn-BA"/>
        </w:rPr>
      </w:pPr>
      <w:r>
        <w:rPr>
          <w:rFonts w:ascii="TimesNewRomanPSMT" w:eastAsia="Times New Roman" w:hAnsi="TimesNewRomanPSMT" w:cs="TimesNewRomanPSMT"/>
          <w:sz w:val="24"/>
          <w:szCs w:val="24"/>
          <w:lang w:val="bs-Latn-BA" w:eastAsia="bs-Latn-BA"/>
        </w:rPr>
        <w:t xml:space="preserve">(Zamjena </w:t>
      </w:r>
      <w:r>
        <w:rPr>
          <w:rFonts w:ascii="Times New Roman" w:eastAsia="Times New Roman" w:hAnsi="Times New Roman"/>
          <w:bCs/>
          <w:iCs/>
          <w:color w:val="000000"/>
          <w:sz w:val="24"/>
          <w:szCs w:val="24"/>
          <w:lang w:val="bs-Latn-BA"/>
        </w:rPr>
        <w:t>oštećenih novčanica KM</w:t>
      </w:r>
      <w:r>
        <w:rPr>
          <w:rFonts w:ascii="TimesNewRomanPSMT" w:eastAsia="Times New Roman" w:hAnsi="TimesNewRomanPSMT" w:cs="TimesNewRomanPSMT"/>
          <w:sz w:val="24"/>
          <w:szCs w:val="24"/>
          <w:lang w:val="bs-Latn-BA" w:eastAsia="bs-Latn-BA"/>
        </w:rPr>
        <w:t xml:space="preserve"> u Centralnoj </w:t>
      </w:r>
      <w:proofErr w:type="spellStart"/>
      <w:r>
        <w:rPr>
          <w:rFonts w:ascii="TimesNewRomanPSMT" w:eastAsia="Times New Roman" w:hAnsi="TimesNewRomanPSMT" w:cs="TimesNewRomanPSMT"/>
          <w:sz w:val="24"/>
          <w:szCs w:val="24"/>
          <w:lang w:val="bs-Latn-BA" w:eastAsia="bs-Latn-BA"/>
        </w:rPr>
        <w:t>banci</w:t>
      </w:r>
      <w:proofErr w:type="spellEnd"/>
      <w:r>
        <w:rPr>
          <w:rFonts w:ascii="TimesNewRomanPSMT" w:eastAsia="Times New Roman" w:hAnsi="TimesNewRomanPSMT" w:cs="TimesNewRomanPSMT"/>
          <w:sz w:val="24"/>
          <w:szCs w:val="24"/>
          <w:lang w:val="bs-Latn-BA" w:eastAsia="bs-Latn-BA"/>
        </w:rPr>
        <w:t>)</w:t>
      </w:r>
    </w:p>
    <w:p w14:paraId="44C7983B" w14:textId="60D7472D" w:rsidR="007B2780" w:rsidRDefault="00D8124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 New Roman" w:hAnsi="TimesNewRomanPSMT" w:cs="TimesNewRomanPSMT"/>
          <w:sz w:val="24"/>
          <w:szCs w:val="24"/>
          <w:lang w:val="bs-Latn-BA" w:eastAsia="bs-Latn-BA"/>
        </w:rPr>
      </w:pPr>
      <w:r>
        <w:rPr>
          <w:rFonts w:ascii="TimesNewRomanPSMT" w:eastAsia="Times New Roman" w:hAnsi="TimesNewRomanPSMT" w:cs="TimesNewRomanPSMT"/>
          <w:sz w:val="24"/>
          <w:szCs w:val="24"/>
          <w:lang w:val="bs-Latn-BA" w:eastAsia="bs-Latn-BA"/>
        </w:rPr>
        <w:t>(1)</w:t>
      </w:r>
      <w:r>
        <w:rPr>
          <w:rFonts w:ascii="TimesNewRomanPSMT" w:eastAsia="Times New Roman" w:hAnsi="TimesNewRomanPSMT" w:cs="TimesNewRomanPSMT"/>
          <w:i/>
          <w:sz w:val="24"/>
          <w:szCs w:val="24"/>
          <w:lang w:val="bs-Latn-BA" w:eastAsia="bs-Latn-BA"/>
        </w:rPr>
        <w:t xml:space="preserve"> </w:t>
      </w:r>
      <w:r>
        <w:rPr>
          <w:rFonts w:ascii="TimesNewRomanPSMT" w:eastAsia="Times New Roman" w:hAnsi="TimesNewRomanPSMT" w:cs="TimesNewRomanPSMT"/>
          <w:sz w:val="24"/>
          <w:szCs w:val="24"/>
          <w:lang w:val="bs-Latn-BA" w:eastAsia="bs-Latn-BA"/>
        </w:rPr>
        <w:t xml:space="preserve">Ukoliko oštećena novčanica KM ne ispunjava </w:t>
      </w:r>
      <w:r w:rsidR="00555DF2">
        <w:rPr>
          <w:rFonts w:ascii="TimesNewRomanPSMT" w:eastAsia="Times New Roman" w:hAnsi="TimesNewRomanPSMT" w:cs="TimesNewRomanPSMT"/>
          <w:sz w:val="24"/>
          <w:szCs w:val="24"/>
          <w:lang w:val="bs-Latn-BA" w:eastAsia="bs-Latn-BA"/>
        </w:rPr>
        <w:t>uvjete</w:t>
      </w:r>
      <w:r>
        <w:rPr>
          <w:rFonts w:ascii="TimesNewRomanPSMT" w:eastAsia="Times New Roman" w:hAnsi="TimesNewRomanPSMT" w:cs="TimesNewRomanPSMT"/>
          <w:sz w:val="24"/>
          <w:szCs w:val="24"/>
          <w:lang w:val="bs-Latn-BA" w:eastAsia="bs-Latn-BA"/>
        </w:rPr>
        <w:t xml:space="preserve"> za zamjenu u komercijalnim bankama iz </w:t>
      </w:r>
      <w:r>
        <w:rPr>
          <w:rFonts w:ascii="Times New Roman" w:eastAsia="Times New Roman" w:hAnsi="Times New Roman"/>
          <w:sz w:val="24"/>
          <w:szCs w:val="24"/>
          <w:lang w:val="bs-Latn-BA"/>
        </w:rPr>
        <w:t>člana 6. stav (1) ove odluke</w:t>
      </w:r>
      <w:r>
        <w:rPr>
          <w:rFonts w:ascii="TimesNewRomanPSMT" w:eastAsia="Times New Roman" w:hAnsi="TimesNewRomanPSMT" w:cs="TimesNewRomanPSMT"/>
          <w:sz w:val="24"/>
          <w:szCs w:val="24"/>
          <w:lang w:val="bs-Latn-BA" w:eastAsia="bs-Latn-BA"/>
        </w:rPr>
        <w:t xml:space="preserve">, komercijalna banka će podnosioca zahtjeva uputiti da zahtjev za zamjenu </w:t>
      </w:r>
      <w:r>
        <w:rPr>
          <w:rFonts w:ascii="Times New Roman" w:eastAsia="Times New Roman" w:hAnsi="Times New Roman"/>
          <w:iCs/>
          <w:sz w:val="24"/>
          <w:szCs w:val="24"/>
          <w:lang w:val="bs-Latn-BA"/>
        </w:rPr>
        <w:t>oštećenih</w:t>
      </w:r>
      <w:r>
        <w:rPr>
          <w:rFonts w:ascii="TimesNewRomanPSMT" w:eastAsia="Times New Roman" w:hAnsi="TimesNewRomanPSMT" w:cs="TimesNewRomanPSMT"/>
          <w:sz w:val="24"/>
          <w:szCs w:val="24"/>
          <w:lang w:val="bs-Latn-BA" w:eastAsia="bs-Latn-BA"/>
        </w:rPr>
        <w:t xml:space="preserve"> novčanica KM podnese Centralnoj </w:t>
      </w:r>
      <w:proofErr w:type="spellStart"/>
      <w:r>
        <w:rPr>
          <w:rFonts w:ascii="TimesNewRomanPSMT" w:eastAsia="Times New Roman" w:hAnsi="TimesNewRomanPSMT" w:cs="TimesNewRomanPSMT"/>
          <w:sz w:val="24"/>
          <w:szCs w:val="24"/>
          <w:lang w:val="bs-Latn-BA" w:eastAsia="bs-Latn-BA"/>
        </w:rPr>
        <w:t>banci</w:t>
      </w:r>
      <w:proofErr w:type="spellEnd"/>
      <w:r>
        <w:rPr>
          <w:rFonts w:ascii="TimesNewRomanPSMT" w:eastAsia="Times New Roman" w:hAnsi="TimesNewRomanPSMT" w:cs="TimesNewRomanPSMT"/>
          <w:sz w:val="24"/>
          <w:szCs w:val="24"/>
          <w:lang w:val="bs-Latn-BA" w:eastAsia="bs-Latn-BA"/>
        </w:rPr>
        <w:t>.</w:t>
      </w:r>
    </w:p>
    <w:p w14:paraId="3827F27D" w14:textId="4B02EE7E" w:rsidR="007B2780" w:rsidRDefault="00D8124F">
      <w:pPr>
        <w:spacing w:after="0" w:line="240" w:lineRule="auto"/>
        <w:jc w:val="both"/>
        <w:rPr>
          <w:rFonts w:ascii="TimesNewRomanPSMT" w:eastAsia="Times New Roman" w:hAnsi="TimesNewRomanPSMT" w:cs="TimesNewRomanPSMT"/>
          <w:sz w:val="24"/>
          <w:szCs w:val="24"/>
          <w:lang w:val="bs-Latn-BA" w:eastAsia="bs-Latn-BA"/>
        </w:rPr>
      </w:pPr>
      <w:r>
        <w:rPr>
          <w:rFonts w:ascii="TimesNewRomanPSMT" w:eastAsia="Times New Roman" w:hAnsi="TimesNewRomanPSMT" w:cs="TimesNewRomanPSMT"/>
          <w:sz w:val="24"/>
          <w:szCs w:val="24"/>
          <w:lang w:val="bs-Latn-BA" w:eastAsia="bs-Latn-BA"/>
        </w:rPr>
        <w:t xml:space="preserve">(2) Zahtjev se </w:t>
      </w:r>
      <w:r>
        <w:rPr>
          <w:rFonts w:ascii="Times New Roman" w:eastAsia="Times New Roman" w:hAnsi="Times New Roman"/>
          <w:iCs/>
          <w:sz w:val="24"/>
          <w:szCs w:val="24"/>
          <w:lang w:val="bs-Latn-BA"/>
        </w:rPr>
        <w:t xml:space="preserve">podnosi </w:t>
      </w:r>
      <w:r w:rsidR="00555DF2">
        <w:rPr>
          <w:rFonts w:ascii="Times New Roman" w:eastAsia="Times New Roman" w:hAnsi="Times New Roman"/>
          <w:iCs/>
          <w:sz w:val="24"/>
          <w:szCs w:val="24"/>
          <w:lang w:val="bs-Latn-BA"/>
        </w:rPr>
        <w:t>osobn</w:t>
      </w:r>
      <w:r>
        <w:rPr>
          <w:rFonts w:ascii="Times New Roman" w:eastAsia="Times New Roman" w:hAnsi="Times New Roman"/>
          <w:iCs/>
          <w:sz w:val="24"/>
          <w:szCs w:val="24"/>
          <w:lang w:val="bs-Latn-BA"/>
        </w:rPr>
        <w:t xml:space="preserve">o </w:t>
      </w:r>
      <w:r>
        <w:rPr>
          <w:rFonts w:ascii="TimesNewRomanPSMT" w:eastAsia="Times New Roman" w:hAnsi="TimesNewRomanPSMT" w:cs="TimesNewRomanPSMT"/>
          <w:sz w:val="24"/>
          <w:szCs w:val="24"/>
          <w:lang w:val="bs-Latn-BA" w:eastAsia="bs-Latn-BA"/>
        </w:rPr>
        <w:t xml:space="preserve">na </w:t>
      </w:r>
      <w:r>
        <w:rPr>
          <w:rFonts w:ascii="TimesNewRomanPSMT" w:eastAsia="Times New Roman" w:hAnsi="TimesNewRomanPSMT" w:cs="TimesNewRomanPSMT"/>
          <w:b/>
          <w:i/>
          <w:sz w:val="24"/>
          <w:szCs w:val="24"/>
          <w:lang w:val="bs-Latn-BA" w:eastAsia="bs-Latn-BA"/>
        </w:rPr>
        <w:t>Obrascu</w:t>
      </w:r>
      <w:r>
        <w:rPr>
          <w:rFonts w:ascii="Times New Roman" w:eastAsia="Times New Roman" w:hAnsi="Times New Roman"/>
          <w:sz w:val="28"/>
          <w:szCs w:val="28"/>
          <w:lang w:val="bs-Latn-BA"/>
        </w:rPr>
        <w:t xml:space="preserve"> </w:t>
      </w:r>
      <w:r w:rsidR="00047E26">
        <w:rPr>
          <w:rFonts w:ascii="Times New Roman" w:eastAsia="Times New Roman" w:hAnsi="Times New Roman"/>
          <w:sz w:val="28"/>
          <w:szCs w:val="28"/>
          <w:lang w:val="bs-Latn-BA"/>
        </w:rPr>
        <w:t>“</w:t>
      </w:r>
      <w:r>
        <w:rPr>
          <w:rFonts w:ascii="Times New Roman" w:eastAsia="Times New Roman" w:hAnsi="Times New Roman"/>
          <w:sz w:val="24"/>
          <w:szCs w:val="24"/>
          <w:lang w:val="bs-Latn-BA"/>
        </w:rPr>
        <w:t xml:space="preserve">Zahtjev za zamjenu oštećenog novca u KM“ (u </w:t>
      </w:r>
      <w:r w:rsidR="00047E26">
        <w:rPr>
          <w:rFonts w:ascii="Times New Roman" w:eastAsia="Times New Roman" w:hAnsi="Times New Roman"/>
          <w:sz w:val="24"/>
          <w:szCs w:val="24"/>
          <w:lang w:val="bs-Latn-BA"/>
        </w:rPr>
        <w:t>daljnjem</w:t>
      </w:r>
      <w:r>
        <w:rPr>
          <w:rFonts w:ascii="Times New Roman" w:eastAsia="Times New Roman" w:hAnsi="Times New Roman"/>
          <w:sz w:val="24"/>
          <w:szCs w:val="24"/>
          <w:lang w:val="bs-Latn-BA"/>
        </w:rPr>
        <w:t xml:space="preserve"> tekstu: Zahtjev)</w:t>
      </w:r>
      <w:r>
        <w:rPr>
          <w:rFonts w:ascii="TimesNewRomanPSMT" w:eastAsia="Times New Roman" w:hAnsi="TimesNewRomanPSMT" w:cs="TimesNewRomanPSMT"/>
          <w:sz w:val="24"/>
          <w:szCs w:val="24"/>
          <w:lang w:val="bs-Latn-BA" w:eastAsia="bs-Latn-BA"/>
        </w:rPr>
        <w:t xml:space="preserve"> koji se nalazi u prilogu ove odluke i čini nje</w:t>
      </w:r>
      <w:r w:rsidR="00555DF2">
        <w:rPr>
          <w:rFonts w:ascii="TimesNewRomanPSMT" w:eastAsia="Times New Roman" w:hAnsi="TimesNewRomanPSMT" w:cs="TimesNewRomanPSMT"/>
          <w:sz w:val="24"/>
          <w:szCs w:val="24"/>
          <w:lang w:val="bs-Latn-BA" w:eastAsia="bs-Latn-BA"/>
        </w:rPr>
        <w:t>zi</w:t>
      </w:r>
      <w:r>
        <w:rPr>
          <w:rFonts w:ascii="TimesNewRomanPSMT" w:eastAsia="Times New Roman" w:hAnsi="TimesNewRomanPSMT" w:cs="TimesNewRomanPSMT"/>
          <w:sz w:val="24"/>
          <w:szCs w:val="24"/>
          <w:lang w:val="bs-Latn-BA" w:eastAsia="bs-Latn-BA"/>
        </w:rPr>
        <w:t xml:space="preserve">n sastavni dio. </w:t>
      </w:r>
    </w:p>
    <w:p w14:paraId="6F8E8431" w14:textId="36AF0010" w:rsidR="007B2780" w:rsidRDefault="00D812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val="bs-Latn-BA"/>
        </w:rPr>
      </w:pPr>
      <w:r>
        <w:rPr>
          <w:rFonts w:ascii="TimesNewRomanPSMT" w:eastAsia="Times New Roman" w:hAnsi="TimesNewRomanPSMT" w:cs="TimesNewRomanPSMT"/>
          <w:sz w:val="24"/>
          <w:szCs w:val="24"/>
          <w:lang w:val="bs-Latn-BA" w:eastAsia="bs-Latn-BA"/>
        </w:rPr>
        <w:t xml:space="preserve">(3) Zahtjev se </w:t>
      </w:r>
      <w:r>
        <w:rPr>
          <w:rFonts w:ascii="Times New Roman" w:eastAsia="Times New Roman" w:hAnsi="Times New Roman"/>
          <w:iCs/>
          <w:sz w:val="24"/>
          <w:szCs w:val="24"/>
          <w:lang w:val="bs-Latn-BA"/>
        </w:rPr>
        <w:t xml:space="preserve">podnosi </w:t>
      </w:r>
      <w:r>
        <w:rPr>
          <w:rFonts w:ascii="TimesNewRomanPSMT" w:eastAsia="Times New Roman" w:hAnsi="TimesNewRomanPSMT" w:cs="TimesNewRomanPSMT"/>
          <w:sz w:val="24"/>
          <w:szCs w:val="24"/>
          <w:lang w:val="bs-Latn-BA" w:eastAsia="bs-Latn-BA"/>
        </w:rPr>
        <w:t>organizaci</w:t>
      </w:r>
      <w:r w:rsidR="00555DF2">
        <w:rPr>
          <w:rFonts w:ascii="TimesNewRomanPSMT" w:eastAsia="Times New Roman" w:hAnsi="TimesNewRomanPSMT" w:cs="TimesNewRomanPSMT"/>
          <w:sz w:val="24"/>
          <w:szCs w:val="24"/>
          <w:lang w:val="bs-Latn-BA" w:eastAsia="bs-Latn-BA"/>
        </w:rPr>
        <w:t>jsk</w:t>
      </w:r>
      <w:r>
        <w:rPr>
          <w:rFonts w:ascii="TimesNewRomanPSMT" w:eastAsia="Times New Roman" w:hAnsi="TimesNewRomanPSMT" w:cs="TimesNewRomanPSMT"/>
          <w:sz w:val="24"/>
          <w:szCs w:val="24"/>
          <w:lang w:val="bs-Latn-BA" w:eastAsia="bs-Latn-BA"/>
        </w:rPr>
        <w:t>oj jedinici Centralne banke koja u svom sastavu ima organizaci</w:t>
      </w:r>
      <w:r w:rsidR="00555DF2">
        <w:rPr>
          <w:rFonts w:ascii="TimesNewRomanPSMT" w:eastAsia="Times New Roman" w:hAnsi="TimesNewRomanPSMT" w:cs="TimesNewRomanPSMT"/>
          <w:sz w:val="24"/>
          <w:szCs w:val="24"/>
          <w:lang w:val="bs-Latn-BA" w:eastAsia="bs-Latn-BA"/>
        </w:rPr>
        <w:t>jsk</w:t>
      </w:r>
      <w:r>
        <w:rPr>
          <w:rFonts w:ascii="TimesNewRomanPSMT" w:eastAsia="Times New Roman" w:hAnsi="TimesNewRomanPSMT" w:cs="TimesNewRomanPSMT"/>
          <w:sz w:val="24"/>
          <w:szCs w:val="24"/>
          <w:lang w:val="bs-Latn-BA" w:eastAsia="bs-Latn-BA"/>
        </w:rPr>
        <w:t xml:space="preserve">i oblik za trezorske poslove koji obavlja poslove vještačenja novca, odnosno </w:t>
      </w:r>
      <w:r>
        <w:rPr>
          <w:rFonts w:ascii="Times New Roman" w:eastAsia="Times New Roman" w:hAnsi="Times New Roman"/>
          <w:bCs/>
          <w:sz w:val="24"/>
          <w:szCs w:val="24"/>
          <w:lang w:val="bs-Latn-BA"/>
        </w:rPr>
        <w:t xml:space="preserve">Odjelu trezora Sektora za monetarne operacije, upravljanje deviznim rezervama i gotovinom Centralnog ureda Centralne banke (u </w:t>
      </w:r>
      <w:r w:rsidR="00047E26">
        <w:rPr>
          <w:rFonts w:ascii="Times New Roman" w:eastAsia="Times New Roman" w:hAnsi="Times New Roman"/>
          <w:bCs/>
          <w:sz w:val="24"/>
          <w:szCs w:val="24"/>
          <w:lang w:val="bs-Latn-BA"/>
        </w:rPr>
        <w:t>daljnjem</w:t>
      </w:r>
      <w:r>
        <w:rPr>
          <w:rFonts w:ascii="Times New Roman" w:eastAsia="Times New Roman" w:hAnsi="Times New Roman"/>
          <w:bCs/>
          <w:sz w:val="24"/>
          <w:szCs w:val="24"/>
          <w:lang w:val="bs-Latn-BA"/>
        </w:rPr>
        <w:t xml:space="preserve"> tekstu: Odjel trezora) u Sarajevu </w:t>
      </w:r>
      <w:r>
        <w:rPr>
          <w:rFonts w:ascii="TimesNewRomanPSMT" w:eastAsia="Times New Roman" w:hAnsi="TimesNewRomanPSMT" w:cs="TimesNewRomanPSMT"/>
          <w:sz w:val="24"/>
          <w:szCs w:val="24"/>
          <w:lang w:val="bs-Latn-BA" w:eastAsia="bs-Latn-BA"/>
        </w:rPr>
        <w:t xml:space="preserve">ili izdvojenom trezoru Glavne banke Republike Srpske Centralne banke BiH u </w:t>
      </w:r>
      <w:proofErr w:type="spellStart"/>
      <w:r>
        <w:rPr>
          <w:rFonts w:ascii="TimesNewRomanPSMT" w:eastAsia="Times New Roman" w:hAnsi="TimesNewRomanPSMT" w:cs="TimesNewRomanPSMT"/>
          <w:sz w:val="24"/>
          <w:szCs w:val="24"/>
          <w:lang w:val="bs-Latn-BA" w:eastAsia="bs-Latn-BA"/>
        </w:rPr>
        <w:t>Banjoj</w:t>
      </w:r>
      <w:proofErr w:type="spellEnd"/>
      <w:r>
        <w:rPr>
          <w:rFonts w:ascii="TimesNewRomanPSMT" w:eastAsia="Times New Roman" w:hAnsi="TimesNewRomanPSMT" w:cs="TimesNewRomanPSMT"/>
          <w:sz w:val="24"/>
          <w:szCs w:val="24"/>
          <w:lang w:val="bs-Latn-BA" w:eastAsia="bs-Latn-BA"/>
        </w:rPr>
        <w:t xml:space="preserve"> Luci.</w:t>
      </w:r>
    </w:p>
    <w:p w14:paraId="49724363" w14:textId="2A42D5AA" w:rsidR="007B2780" w:rsidRDefault="00D8124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 New Roman" w:hAnsi="TimesNewRomanPSMT" w:cs="TimesNewRomanPSMT"/>
          <w:sz w:val="24"/>
          <w:szCs w:val="24"/>
          <w:lang w:val="bs-Latn-BA" w:eastAsia="bs-Latn-BA"/>
        </w:rPr>
      </w:pPr>
      <w:r>
        <w:rPr>
          <w:rFonts w:ascii="TimesNewRomanPSMT" w:eastAsia="Times New Roman" w:hAnsi="TimesNewRomanPSMT" w:cs="TimesNewRomanPSMT"/>
          <w:sz w:val="24"/>
          <w:szCs w:val="24"/>
          <w:lang w:val="bs-Latn-BA" w:eastAsia="bs-Latn-BA"/>
        </w:rPr>
        <w:t>(4) Podnosi</w:t>
      </w:r>
      <w:r w:rsidR="00555DF2">
        <w:rPr>
          <w:rFonts w:ascii="TimesNewRomanPSMT" w:eastAsia="Times New Roman" w:hAnsi="TimesNewRomanPSMT" w:cs="TimesNewRomanPSMT"/>
          <w:sz w:val="24"/>
          <w:szCs w:val="24"/>
          <w:lang w:val="bs-Latn-BA" w:eastAsia="bs-Latn-BA"/>
        </w:rPr>
        <w:t>telj</w:t>
      </w:r>
      <w:r>
        <w:rPr>
          <w:rFonts w:ascii="TimesNewRomanPSMT" w:eastAsia="Times New Roman" w:hAnsi="TimesNewRomanPSMT" w:cs="TimesNewRomanPSMT"/>
          <w:sz w:val="24"/>
          <w:szCs w:val="24"/>
          <w:lang w:val="bs-Latn-BA" w:eastAsia="bs-Latn-BA"/>
        </w:rPr>
        <w:t xml:space="preserve"> zahtjeva (fizičk</w:t>
      </w:r>
      <w:r w:rsidR="00555DF2">
        <w:rPr>
          <w:rFonts w:ascii="TimesNewRomanPSMT" w:eastAsia="Times New Roman" w:hAnsi="TimesNewRomanPSMT" w:cs="TimesNewRomanPSMT"/>
          <w:sz w:val="24"/>
          <w:szCs w:val="24"/>
          <w:lang w:val="bs-Latn-BA" w:eastAsia="bs-Latn-BA"/>
        </w:rPr>
        <w:t>a</w:t>
      </w:r>
      <w:r>
        <w:rPr>
          <w:rFonts w:ascii="TimesNewRomanPSMT" w:eastAsia="Times New Roman" w:hAnsi="TimesNewRomanPSMT" w:cs="TimesNewRomanPSMT"/>
          <w:sz w:val="24"/>
          <w:szCs w:val="24"/>
          <w:lang w:val="bs-Latn-BA" w:eastAsia="bs-Latn-BA"/>
        </w:rPr>
        <w:t xml:space="preserve"> ili pravn</w:t>
      </w:r>
      <w:r w:rsidR="00555DF2">
        <w:rPr>
          <w:rFonts w:ascii="TimesNewRomanPSMT" w:eastAsia="Times New Roman" w:hAnsi="TimesNewRomanPSMT" w:cs="TimesNewRomanPSMT"/>
          <w:sz w:val="24"/>
          <w:szCs w:val="24"/>
          <w:lang w:val="bs-Latn-BA" w:eastAsia="bs-Latn-BA"/>
        </w:rPr>
        <w:t>a</w:t>
      </w:r>
      <w:r>
        <w:rPr>
          <w:rFonts w:ascii="TimesNewRomanPSMT" w:eastAsia="Times New Roman" w:hAnsi="TimesNewRomanPSMT" w:cs="TimesNewRomanPSMT"/>
          <w:sz w:val="24"/>
          <w:szCs w:val="24"/>
          <w:lang w:val="bs-Latn-BA" w:eastAsia="bs-Latn-BA"/>
        </w:rPr>
        <w:t xml:space="preserve"> </w:t>
      </w:r>
      <w:r w:rsidR="00555DF2">
        <w:rPr>
          <w:rFonts w:ascii="TimesNewRomanPSMT" w:eastAsia="Times New Roman" w:hAnsi="TimesNewRomanPSMT" w:cs="TimesNewRomanPSMT"/>
          <w:sz w:val="24"/>
          <w:szCs w:val="24"/>
          <w:lang w:val="bs-Latn-BA" w:eastAsia="bs-Latn-BA"/>
        </w:rPr>
        <w:t>osoba</w:t>
      </w:r>
      <w:r>
        <w:rPr>
          <w:rFonts w:ascii="TimesNewRomanPSMT" w:eastAsia="Times New Roman" w:hAnsi="TimesNewRomanPSMT" w:cs="TimesNewRomanPSMT"/>
          <w:sz w:val="24"/>
          <w:szCs w:val="24"/>
          <w:lang w:val="bs-Latn-BA" w:eastAsia="bs-Latn-BA"/>
        </w:rPr>
        <w:t xml:space="preserve">) prilikom predaje oštećenih novčanica KM na zamjenu dužan je </w:t>
      </w:r>
      <w:proofErr w:type="spellStart"/>
      <w:r>
        <w:rPr>
          <w:rFonts w:ascii="TimesNewRomanPSMT" w:eastAsia="Times New Roman" w:hAnsi="TimesNewRomanPSMT" w:cs="TimesNewRomanPSMT"/>
          <w:sz w:val="24"/>
          <w:szCs w:val="24"/>
          <w:lang w:val="bs-Latn-BA" w:eastAsia="bs-Latn-BA"/>
        </w:rPr>
        <w:t>predočavanjem</w:t>
      </w:r>
      <w:proofErr w:type="spellEnd"/>
      <w:r>
        <w:rPr>
          <w:rFonts w:ascii="TimesNewRomanPSMT" w:eastAsia="Times New Roman" w:hAnsi="TimesNewRomanPSMT" w:cs="TimesNewRomanPSMT"/>
          <w:sz w:val="24"/>
          <w:szCs w:val="24"/>
          <w:lang w:val="bs-Latn-BA" w:eastAsia="bs-Latn-BA"/>
        </w:rPr>
        <w:t xml:space="preserve"> </w:t>
      </w:r>
      <w:r w:rsidR="00555DF2">
        <w:rPr>
          <w:rFonts w:ascii="TimesNewRomanPSMT" w:eastAsia="Times New Roman" w:hAnsi="TimesNewRomanPSMT" w:cs="TimesNewRomanPSMT"/>
          <w:sz w:val="24"/>
          <w:szCs w:val="24"/>
          <w:lang w:val="bs-Latn-BA" w:eastAsia="bs-Latn-BA"/>
        </w:rPr>
        <w:t>osobne iskaznice</w:t>
      </w:r>
      <w:r>
        <w:rPr>
          <w:rFonts w:ascii="TimesNewRomanPSMT" w:eastAsia="Times New Roman" w:hAnsi="TimesNewRomanPSMT" w:cs="TimesNewRomanPSMT"/>
          <w:sz w:val="24"/>
          <w:szCs w:val="24"/>
          <w:lang w:val="bs-Latn-BA" w:eastAsia="bs-Latn-BA"/>
        </w:rPr>
        <w:t xml:space="preserve"> ili drugog identifikaci</w:t>
      </w:r>
      <w:r w:rsidR="00555DF2">
        <w:rPr>
          <w:rFonts w:ascii="TimesNewRomanPSMT" w:eastAsia="Times New Roman" w:hAnsi="TimesNewRomanPSMT" w:cs="TimesNewRomanPSMT"/>
          <w:sz w:val="24"/>
          <w:szCs w:val="24"/>
          <w:lang w:val="bs-Latn-BA" w:eastAsia="bs-Latn-BA"/>
        </w:rPr>
        <w:t>jsk</w:t>
      </w:r>
      <w:r>
        <w:rPr>
          <w:rFonts w:ascii="TimesNewRomanPSMT" w:eastAsia="Times New Roman" w:hAnsi="TimesNewRomanPSMT" w:cs="TimesNewRomanPSMT"/>
          <w:sz w:val="24"/>
          <w:szCs w:val="24"/>
          <w:lang w:val="bs-Latn-BA" w:eastAsia="bs-Latn-BA"/>
        </w:rPr>
        <w:t>og dokumenta dokazati svoj identitet i dostaviti Zahtjev iz stav</w:t>
      </w:r>
      <w:r w:rsidR="00555DF2">
        <w:rPr>
          <w:rFonts w:ascii="TimesNewRomanPSMT" w:eastAsia="Times New Roman" w:hAnsi="TimesNewRomanPSMT" w:cs="TimesNewRomanPSMT"/>
          <w:sz w:val="24"/>
          <w:szCs w:val="24"/>
          <w:lang w:val="bs-Latn-BA" w:eastAsia="bs-Latn-BA"/>
        </w:rPr>
        <w:t>k</w:t>
      </w:r>
      <w:r>
        <w:rPr>
          <w:rFonts w:ascii="TimesNewRomanPSMT" w:eastAsia="Times New Roman" w:hAnsi="TimesNewRomanPSMT" w:cs="TimesNewRomanPSMT"/>
          <w:sz w:val="24"/>
          <w:szCs w:val="24"/>
          <w:lang w:val="bs-Latn-BA" w:eastAsia="bs-Latn-BA"/>
        </w:rPr>
        <w:t>a (2) ovog član</w:t>
      </w:r>
      <w:r w:rsidR="00555DF2">
        <w:rPr>
          <w:rFonts w:ascii="TimesNewRomanPSMT" w:eastAsia="Times New Roman" w:hAnsi="TimesNewRomanPSMT" w:cs="TimesNewRomanPSMT"/>
          <w:sz w:val="24"/>
          <w:szCs w:val="24"/>
          <w:lang w:val="bs-Latn-BA" w:eastAsia="bs-Latn-BA"/>
        </w:rPr>
        <w:t>k</w:t>
      </w:r>
      <w:r>
        <w:rPr>
          <w:rFonts w:ascii="TimesNewRomanPSMT" w:eastAsia="Times New Roman" w:hAnsi="TimesNewRomanPSMT" w:cs="TimesNewRomanPSMT"/>
          <w:sz w:val="24"/>
          <w:szCs w:val="24"/>
          <w:lang w:val="bs-Latn-BA" w:eastAsia="bs-Latn-BA"/>
        </w:rPr>
        <w:t>a, navodeći:</w:t>
      </w:r>
    </w:p>
    <w:p w14:paraId="3F9002E8" w14:textId="618D7B16" w:rsidR="007B2780" w:rsidRDefault="00D8124F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 New Roman" w:hAnsi="TimesNewRomanPSMT" w:cs="TimesNewRomanPSMT"/>
          <w:sz w:val="24"/>
          <w:szCs w:val="24"/>
          <w:lang w:eastAsia="bs-Latn-BA"/>
        </w:rPr>
      </w:pPr>
      <w:r>
        <w:rPr>
          <w:rFonts w:ascii="TimesNewRomanPSMT" w:eastAsia="Times New Roman" w:hAnsi="TimesNewRomanPSMT" w:cs="TimesNewRomanPSMT"/>
          <w:sz w:val="24"/>
          <w:szCs w:val="24"/>
          <w:lang w:eastAsia="bs-Latn-BA"/>
        </w:rPr>
        <w:t>po</w:t>
      </w:r>
      <w:r w:rsidR="00555DF2">
        <w:rPr>
          <w:rFonts w:ascii="TimesNewRomanPSMT" w:eastAsia="Times New Roman" w:hAnsi="TimesNewRomanPSMT" w:cs="TimesNewRomanPSMT"/>
          <w:sz w:val="24"/>
          <w:szCs w:val="24"/>
          <w:lang w:eastAsia="bs-Latn-BA"/>
        </w:rPr>
        <w:t>drijet</w:t>
      </w:r>
      <w:r>
        <w:rPr>
          <w:rFonts w:ascii="TimesNewRomanPSMT" w:eastAsia="Times New Roman" w:hAnsi="TimesNewRomanPSMT" w:cs="TimesNewRomanPSMT"/>
          <w:sz w:val="24"/>
          <w:szCs w:val="24"/>
          <w:lang w:eastAsia="bs-Latn-BA"/>
        </w:rPr>
        <w:t>lo novčanica KM,</w:t>
      </w:r>
    </w:p>
    <w:p w14:paraId="12CC653C" w14:textId="458D93C6" w:rsidR="007B2780" w:rsidRDefault="00D8124F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 New Roman" w:hAnsi="TimesNewRomanPSMT" w:cs="TimesNewRomanPSMT"/>
          <w:sz w:val="24"/>
          <w:szCs w:val="24"/>
          <w:lang w:eastAsia="bs-Latn-BA"/>
        </w:rPr>
      </w:pPr>
      <w:r>
        <w:rPr>
          <w:rFonts w:ascii="TimesNewRomanPSMT" w:eastAsia="Times New Roman" w:hAnsi="TimesNewRomanPSMT" w:cs="TimesNewRomanPSMT"/>
          <w:sz w:val="24"/>
          <w:szCs w:val="24"/>
          <w:lang w:eastAsia="bs-Latn-BA"/>
        </w:rPr>
        <w:t>način na koji je došlo do oštećenja i št</w:t>
      </w:r>
      <w:r w:rsidR="000808E5">
        <w:rPr>
          <w:rFonts w:ascii="TimesNewRomanPSMT" w:eastAsia="Times New Roman" w:hAnsi="TimesNewRomanPSMT" w:cs="TimesNewRomanPSMT"/>
          <w:sz w:val="24"/>
          <w:szCs w:val="24"/>
          <w:lang w:eastAsia="bs-Latn-BA"/>
        </w:rPr>
        <w:t>o</w:t>
      </w:r>
      <w:r>
        <w:rPr>
          <w:rFonts w:ascii="TimesNewRomanPSMT" w:eastAsia="Times New Roman" w:hAnsi="TimesNewRomanPSMT" w:cs="TimesNewRomanPSMT"/>
          <w:sz w:val="24"/>
          <w:szCs w:val="24"/>
          <w:lang w:eastAsia="bs-Latn-BA"/>
        </w:rPr>
        <w:t xml:space="preserve"> se dogodilo s dijelovima koji nedostaju,</w:t>
      </w:r>
    </w:p>
    <w:p w14:paraId="4654784D" w14:textId="77777777" w:rsidR="007B2780" w:rsidRDefault="00D8124F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 New Roman" w:hAnsi="TimesNewRomanPSMT" w:cs="TimesNewRomanPSMT"/>
          <w:sz w:val="24"/>
          <w:szCs w:val="24"/>
          <w:lang w:eastAsia="bs-Latn-BA"/>
        </w:rPr>
      </w:pPr>
      <w:r>
        <w:rPr>
          <w:rFonts w:ascii="TimesNewRomanPSMT" w:eastAsia="Times New Roman" w:hAnsi="TimesNewRomanPSMT" w:cs="TimesNewRomanPSMT"/>
          <w:sz w:val="24"/>
          <w:szCs w:val="24"/>
          <w:lang w:eastAsia="bs-Latn-BA"/>
        </w:rPr>
        <w:t xml:space="preserve">opis vrste mrlje, onečišćenja i drugog oštećenja na </w:t>
      </w:r>
      <w:proofErr w:type="spellStart"/>
      <w:r>
        <w:rPr>
          <w:rFonts w:ascii="TimesNewRomanPSMT" w:eastAsia="Times New Roman" w:hAnsi="TimesNewRomanPSMT" w:cs="TimesNewRomanPSMT"/>
          <w:sz w:val="24"/>
          <w:szCs w:val="24"/>
          <w:lang w:eastAsia="bs-Latn-BA"/>
        </w:rPr>
        <w:t>priloženoj</w:t>
      </w:r>
      <w:proofErr w:type="spellEnd"/>
      <w:r>
        <w:rPr>
          <w:rFonts w:ascii="TimesNewRomanPSMT" w:eastAsia="Times New Roman" w:hAnsi="TimesNewRomanPSMT" w:cs="TimesNewRomanPSMT"/>
          <w:sz w:val="24"/>
          <w:szCs w:val="24"/>
          <w:lang w:eastAsia="bs-Latn-BA"/>
        </w:rPr>
        <w:t xml:space="preserve"> novčanici KM. </w:t>
      </w:r>
    </w:p>
    <w:p w14:paraId="31980315" w14:textId="24777BED" w:rsidR="007B2780" w:rsidRDefault="00D8124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 New Roman" w:hAnsi="TimesNewRomanPSMT" w:cs="TimesNewRomanPSMT"/>
          <w:sz w:val="24"/>
          <w:szCs w:val="24"/>
          <w:lang w:val="bs-Latn-BA" w:eastAsia="bs-Latn-BA"/>
        </w:rPr>
      </w:pPr>
      <w:r>
        <w:rPr>
          <w:rFonts w:ascii="TimesNewRomanPSMT" w:eastAsia="Times New Roman" w:hAnsi="TimesNewRomanPSMT" w:cs="TimesNewRomanPSMT"/>
          <w:sz w:val="24"/>
          <w:szCs w:val="24"/>
          <w:lang w:val="bs-Latn-BA" w:eastAsia="bs-Latn-BA"/>
        </w:rPr>
        <w:t>(5) Uz popunjen obrazac Zahtjeva podnosi</w:t>
      </w:r>
      <w:r w:rsidR="00555DF2">
        <w:rPr>
          <w:rFonts w:ascii="TimesNewRomanPSMT" w:eastAsia="Times New Roman" w:hAnsi="TimesNewRomanPSMT" w:cs="TimesNewRomanPSMT"/>
          <w:sz w:val="24"/>
          <w:szCs w:val="24"/>
          <w:lang w:val="bs-Latn-BA" w:eastAsia="bs-Latn-BA"/>
        </w:rPr>
        <w:t>telj</w:t>
      </w:r>
      <w:r>
        <w:rPr>
          <w:rFonts w:ascii="TimesNewRomanPSMT" w:eastAsia="Times New Roman" w:hAnsi="TimesNewRomanPSMT" w:cs="TimesNewRomanPSMT"/>
          <w:sz w:val="24"/>
          <w:szCs w:val="24"/>
          <w:lang w:val="bs-Latn-BA" w:eastAsia="bs-Latn-BA"/>
        </w:rPr>
        <w:t xml:space="preserve"> je dužan dostaviti dokaze kojima potvrđuje navode iz Zahtjeva.</w:t>
      </w:r>
    </w:p>
    <w:p w14:paraId="2FBAFFB1" w14:textId="1BAAC8FE" w:rsidR="007B2780" w:rsidRDefault="00D8124F">
      <w:pPr>
        <w:spacing w:after="0" w:line="240" w:lineRule="auto"/>
        <w:jc w:val="both"/>
        <w:rPr>
          <w:rFonts w:ascii="TimesNewRomanPSMT" w:eastAsia="Times New Roman" w:hAnsi="TimesNewRomanPSMT" w:cs="TimesNewRomanPSMT"/>
          <w:sz w:val="24"/>
          <w:szCs w:val="24"/>
          <w:lang w:val="bs-Latn-BA" w:eastAsia="bs-Latn-BA"/>
        </w:rPr>
      </w:pPr>
      <w:r>
        <w:rPr>
          <w:rFonts w:ascii="TimesNewRomanPSMT" w:eastAsia="Times New Roman" w:hAnsi="TimesNewRomanPSMT" w:cs="TimesNewRomanPSMT"/>
          <w:sz w:val="24"/>
          <w:szCs w:val="24"/>
          <w:lang w:val="bs-Latn-BA" w:eastAsia="bs-Latn-BA"/>
        </w:rPr>
        <w:t xml:space="preserve">(6) Centralna banka za svaki pojedinačni slučaj </w:t>
      </w:r>
      <w:r w:rsidR="00555DF2">
        <w:rPr>
          <w:rFonts w:ascii="TimesNewRomanPSMT" w:eastAsia="Times New Roman" w:hAnsi="TimesNewRomanPSMT" w:cs="TimesNewRomanPSMT"/>
          <w:sz w:val="24"/>
          <w:szCs w:val="24"/>
          <w:lang w:val="bs-Latn-BA" w:eastAsia="bs-Latn-BA"/>
        </w:rPr>
        <w:t>temeljem</w:t>
      </w:r>
      <w:r>
        <w:rPr>
          <w:rFonts w:ascii="TimesNewRomanPSMT" w:eastAsia="Times New Roman" w:hAnsi="TimesNewRomanPSMT" w:cs="TimesNewRomanPSMT"/>
          <w:sz w:val="24"/>
          <w:szCs w:val="24"/>
          <w:lang w:val="bs-Latn-BA" w:eastAsia="bs-Latn-BA"/>
        </w:rPr>
        <w:t xml:space="preserve"> podnesenog Zahtjeva s </w:t>
      </w:r>
      <w:proofErr w:type="spellStart"/>
      <w:r>
        <w:rPr>
          <w:rFonts w:ascii="TimesNewRomanPSMT" w:eastAsia="Times New Roman" w:hAnsi="TimesNewRomanPSMT" w:cs="TimesNewRomanPSMT"/>
          <w:sz w:val="24"/>
          <w:szCs w:val="24"/>
          <w:lang w:val="bs-Latn-BA" w:eastAsia="bs-Latn-BA"/>
        </w:rPr>
        <w:t>priloženom</w:t>
      </w:r>
      <w:proofErr w:type="spellEnd"/>
      <w:r>
        <w:rPr>
          <w:rFonts w:ascii="TimesNewRomanPSMT" w:eastAsia="Times New Roman" w:hAnsi="TimesNewRomanPSMT" w:cs="TimesNewRomanPSMT"/>
          <w:sz w:val="24"/>
          <w:szCs w:val="24"/>
          <w:lang w:val="bs-Latn-BA" w:eastAsia="bs-Latn-BA"/>
        </w:rPr>
        <w:t xml:space="preserve"> dokumentacijom utvrđuje autentičnost i procjenjuje oštećenje, odnosno utvrđuje postojanje osnova za </w:t>
      </w:r>
      <w:r>
        <w:rPr>
          <w:rFonts w:ascii="Times New Roman" w:eastAsia="Times New Roman" w:hAnsi="Times New Roman"/>
          <w:sz w:val="24"/>
          <w:szCs w:val="24"/>
          <w:lang w:val="bs-Latn-BA"/>
        </w:rPr>
        <w:t>zamjenu oštećenih</w:t>
      </w:r>
      <w:r>
        <w:rPr>
          <w:rFonts w:ascii="TimesNewRomanPSMT" w:eastAsia="Times New Roman" w:hAnsi="TimesNewRomanPSMT" w:cs="TimesNewRomanPSMT"/>
          <w:sz w:val="24"/>
          <w:szCs w:val="24"/>
          <w:lang w:val="bs-Latn-BA" w:eastAsia="bs-Latn-BA"/>
        </w:rPr>
        <w:t xml:space="preserve"> novčanica KM. </w:t>
      </w:r>
    </w:p>
    <w:p w14:paraId="33EFF295" w14:textId="07C09483" w:rsidR="007B2780" w:rsidRDefault="00D8124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 New Roman" w:hAnsi="TimesNewRomanPSMT" w:cs="TimesNewRomanPSMT"/>
          <w:sz w:val="24"/>
          <w:szCs w:val="24"/>
          <w:lang w:val="bs-Latn-BA" w:eastAsia="bs-Latn-BA"/>
        </w:rPr>
      </w:pPr>
      <w:r>
        <w:rPr>
          <w:rFonts w:ascii="TimesNewRomanPSMT" w:eastAsia="Times New Roman" w:hAnsi="TimesNewRomanPSMT" w:cs="TimesNewRomanPSMT"/>
          <w:sz w:val="24"/>
          <w:szCs w:val="24"/>
          <w:lang w:val="bs-Latn-BA" w:eastAsia="bs-Latn-BA"/>
        </w:rPr>
        <w:t>(7) Ukoliko Centralna banka utvrdi postojanje osnova za zamjenu oštećenih novčanica KM, obavi</w:t>
      </w:r>
      <w:r w:rsidR="00047E26">
        <w:rPr>
          <w:rFonts w:ascii="TimesNewRomanPSMT" w:eastAsia="Times New Roman" w:hAnsi="TimesNewRomanPSMT" w:cs="TimesNewRomanPSMT"/>
          <w:sz w:val="24"/>
          <w:szCs w:val="24"/>
          <w:lang w:val="bs-Latn-BA" w:eastAsia="bs-Latn-BA"/>
        </w:rPr>
        <w:t xml:space="preserve">t </w:t>
      </w:r>
      <w:r>
        <w:rPr>
          <w:rFonts w:ascii="TimesNewRomanPSMT" w:eastAsia="Times New Roman" w:hAnsi="TimesNewRomanPSMT" w:cs="TimesNewRomanPSMT"/>
          <w:sz w:val="24"/>
          <w:szCs w:val="24"/>
          <w:lang w:val="bs-Latn-BA" w:eastAsia="bs-Latn-BA"/>
        </w:rPr>
        <w:t>će zamjenu. Zamjena se obavlja u punom iznosu i bez naknade, izuzev u slučajevima iz člana 11. ove odluke.</w:t>
      </w:r>
    </w:p>
    <w:p w14:paraId="173A0A55" w14:textId="77777777" w:rsidR="007B2780" w:rsidRDefault="00D812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s-Latn-BA"/>
        </w:rPr>
      </w:pPr>
      <w:r>
        <w:rPr>
          <w:rFonts w:ascii="TimesNewRomanPSMT" w:eastAsia="Times New Roman" w:hAnsi="TimesNewRomanPSMT" w:cs="TimesNewRomanPSMT"/>
          <w:sz w:val="24"/>
          <w:szCs w:val="24"/>
          <w:lang w:val="bs-Latn-BA" w:eastAsia="bs-Latn-BA"/>
        </w:rPr>
        <w:t>(8) Ukoliko  nakon obavljene procjene iz stava (6) ovog člana, Centralna banka utvrdi da nema osnova za zamjenu oštećenih novčanica KM, takve</w:t>
      </w:r>
      <w:r>
        <w:rPr>
          <w:rFonts w:ascii="Times New Roman" w:eastAsia="Times New Roman" w:hAnsi="Times New Roman"/>
          <w:sz w:val="24"/>
          <w:szCs w:val="24"/>
          <w:lang w:val="bs-Latn-BA"/>
        </w:rPr>
        <w:t xml:space="preserve"> novčanice se </w:t>
      </w:r>
      <w:proofErr w:type="spellStart"/>
      <w:r>
        <w:rPr>
          <w:rFonts w:ascii="Times New Roman" w:eastAsia="Times New Roman" w:hAnsi="Times New Roman"/>
          <w:sz w:val="24"/>
          <w:szCs w:val="24"/>
          <w:lang w:val="bs-Latn-BA"/>
        </w:rPr>
        <w:t>povlače</w:t>
      </w:r>
      <w:proofErr w:type="spellEnd"/>
      <w:r>
        <w:rPr>
          <w:rFonts w:ascii="Times New Roman" w:eastAsia="Times New Roman" w:hAnsi="Times New Roman"/>
          <w:sz w:val="24"/>
          <w:szCs w:val="24"/>
          <w:lang w:val="bs-Latn-BA"/>
        </w:rPr>
        <w:t xml:space="preserve"> i uništavaju bez </w:t>
      </w:r>
      <w:r>
        <w:rPr>
          <w:rFonts w:ascii="Times New Roman" w:eastAsia="Times New Roman" w:hAnsi="Times New Roman"/>
          <w:sz w:val="24"/>
          <w:szCs w:val="24"/>
          <w:lang w:val="bs-Latn-BA"/>
        </w:rPr>
        <w:lastRenderedPageBreak/>
        <w:t xml:space="preserve">nadoknade vlasniku u skladu sa Zakonom o Centralnoj </w:t>
      </w:r>
      <w:proofErr w:type="spellStart"/>
      <w:r>
        <w:rPr>
          <w:rFonts w:ascii="Times New Roman" w:eastAsia="Times New Roman" w:hAnsi="Times New Roman"/>
          <w:sz w:val="24"/>
          <w:szCs w:val="24"/>
          <w:lang w:val="bs-Latn-BA"/>
        </w:rPr>
        <w:t>banci</w:t>
      </w:r>
      <w:proofErr w:type="spellEnd"/>
      <w:r>
        <w:rPr>
          <w:rFonts w:ascii="Times New Roman" w:eastAsia="Times New Roman" w:hAnsi="Times New Roman"/>
          <w:sz w:val="24"/>
          <w:szCs w:val="24"/>
          <w:lang w:val="bs-Latn-BA"/>
        </w:rPr>
        <w:t xml:space="preserve"> Bosne i Hercegovine, o čemu se podnosilac zahtjeva obavještava pisanim putem. </w:t>
      </w:r>
    </w:p>
    <w:p w14:paraId="28AB2E4E" w14:textId="77777777" w:rsidR="007B2780" w:rsidRDefault="007B2780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bs-Latn-BA"/>
        </w:rPr>
      </w:pPr>
    </w:p>
    <w:p w14:paraId="4A1C2E7E" w14:textId="38CF06E3" w:rsidR="007B2780" w:rsidRDefault="00D8124F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val="bs-Latn-BA"/>
        </w:rPr>
      </w:pPr>
      <w:r>
        <w:rPr>
          <w:rFonts w:ascii="Times New Roman" w:eastAsia="Times New Roman" w:hAnsi="Times New Roman"/>
          <w:bCs/>
          <w:sz w:val="24"/>
          <w:szCs w:val="24"/>
          <w:lang w:val="bs-Latn-BA"/>
        </w:rPr>
        <w:t>Član</w:t>
      </w:r>
      <w:r w:rsidR="00252E9D">
        <w:rPr>
          <w:rFonts w:ascii="Times New Roman" w:eastAsia="Times New Roman" w:hAnsi="Times New Roman"/>
          <w:bCs/>
          <w:sz w:val="24"/>
          <w:szCs w:val="24"/>
          <w:lang w:val="bs-Latn-BA"/>
        </w:rPr>
        <w:t>ak</w:t>
      </w:r>
      <w:r>
        <w:rPr>
          <w:rFonts w:ascii="Times New Roman" w:eastAsia="Times New Roman" w:hAnsi="Times New Roman"/>
          <w:bCs/>
          <w:sz w:val="24"/>
          <w:szCs w:val="24"/>
          <w:lang w:val="bs-Latn-BA"/>
        </w:rPr>
        <w:t xml:space="preserve"> 8.</w:t>
      </w:r>
    </w:p>
    <w:p w14:paraId="36306E8B" w14:textId="77777777" w:rsidR="007B2780" w:rsidRDefault="00D812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iCs/>
          <w:sz w:val="24"/>
          <w:szCs w:val="24"/>
          <w:lang w:val="bs-Latn-BA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val="bs-Latn-BA"/>
        </w:rPr>
        <w:t>(Oštećeni kovani novac KM)</w:t>
      </w:r>
    </w:p>
    <w:p w14:paraId="7B0D8B02" w14:textId="77777777" w:rsidR="007B2780" w:rsidRDefault="00D8124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 New Roman" w:hAnsi="TimesNewRomanPSMT" w:cs="TimesNewRomanPSMT"/>
          <w:sz w:val="24"/>
          <w:szCs w:val="24"/>
          <w:lang w:val="bs-Latn-BA" w:eastAsia="bs-Latn-BA"/>
        </w:rPr>
      </w:pPr>
      <w:r>
        <w:rPr>
          <w:rFonts w:ascii="TimesNewRomanPSMT" w:eastAsia="Times New Roman" w:hAnsi="TimesNewRomanPSMT" w:cs="TimesNewRomanPSMT"/>
          <w:sz w:val="24"/>
          <w:szCs w:val="24"/>
          <w:lang w:val="bs-Latn-BA" w:eastAsia="bs-Latn-BA"/>
        </w:rPr>
        <w:t>Pod oštećenim kovanim novcem KM iz člana 2. tačke d) ove odluke podrazumijeva se:</w:t>
      </w:r>
    </w:p>
    <w:p w14:paraId="519AB4A0" w14:textId="4A7E6570" w:rsidR="007B2780" w:rsidRDefault="00D8124F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 New Roman" w:hAnsi="TimesNewRomanPSMT" w:cs="TimesNewRomanPSMT"/>
          <w:sz w:val="24"/>
          <w:szCs w:val="24"/>
          <w:lang w:eastAsia="bs-Latn-BA"/>
        </w:rPr>
      </w:pPr>
      <w:r>
        <w:rPr>
          <w:rFonts w:ascii="TimesNewRomanPSMT" w:eastAsia="Times New Roman" w:hAnsi="TimesNewRomanPSMT" w:cs="TimesNewRomanPSMT"/>
          <w:sz w:val="24"/>
          <w:szCs w:val="24"/>
          <w:lang w:eastAsia="bs-Latn-BA"/>
        </w:rPr>
        <w:t xml:space="preserve">kovani novac koji je </w:t>
      </w:r>
      <w:r w:rsidR="00555DF2">
        <w:rPr>
          <w:rFonts w:ascii="TimesNewRomanPSMT" w:eastAsia="Times New Roman" w:hAnsi="TimesNewRomanPSMT" w:cs="TimesNewRomanPSMT"/>
          <w:sz w:val="24"/>
          <w:szCs w:val="24"/>
          <w:lang w:eastAsia="bs-Latn-BA"/>
        </w:rPr>
        <w:t>uslijed</w:t>
      </w:r>
      <w:r>
        <w:rPr>
          <w:rFonts w:ascii="TimesNewRomanPSMT" w:eastAsia="Times New Roman" w:hAnsi="TimesNewRomanPSMT" w:cs="TimesNewRomanPSMT"/>
          <w:sz w:val="24"/>
          <w:szCs w:val="24"/>
          <w:lang w:eastAsia="bs-Latn-BA"/>
        </w:rPr>
        <w:t xml:space="preserve"> oštećenja promijenio autentični oblik (nedostaje jedan ili više dijelova, okrnjen, iskrivljen ili nagri</w:t>
      </w:r>
      <w:r w:rsidR="000808E5">
        <w:rPr>
          <w:rFonts w:ascii="TimesNewRomanPSMT" w:eastAsia="Times New Roman" w:hAnsi="TimesNewRomanPSMT" w:cs="TimesNewRomanPSMT"/>
          <w:sz w:val="24"/>
          <w:szCs w:val="24"/>
          <w:lang w:eastAsia="bs-Latn-BA"/>
        </w:rPr>
        <w:t>z</w:t>
      </w:r>
      <w:r>
        <w:rPr>
          <w:rFonts w:ascii="TimesNewRomanPSMT" w:eastAsia="Times New Roman" w:hAnsi="TimesNewRomanPSMT" w:cs="TimesNewRomanPSMT"/>
          <w:sz w:val="24"/>
          <w:szCs w:val="24"/>
          <w:lang w:eastAsia="bs-Latn-BA"/>
        </w:rPr>
        <w:t>en),</w:t>
      </w:r>
    </w:p>
    <w:p w14:paraId="3710435B" w14:textId="77777777" w:rsidR="007B2780" w:rsidRDefault="00D8124F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 New Roman" w:hAnsi="TimesNewRomanPSMT" w:cs="TimesNewRomanPSMT"/>
          <w:sz w:val="24"/>
          <w:szCs w:val="24"/>
          <w:lang w:eastAsia="bs-Latn-BA"/>
        </w:rPr>
      </w:pPr>
      <w:r>
        <w:rPr>
          <w:rFonts w:ascii="TimesNewRomanPSMT" w:eastAsia="Times New Roman" w:hAnsi="TimesNewRomanPSMT" w:cs="TimesNewRomanPSMT"/>
          <w:sz w:val="24"/>
          <w:szCs w:val="24"/>
          <w:lang w:eastAsia="bs-Latn-BA"/>
        </w:rPr>
        <w:t xml:space="preserve">kovani novac koji je oštećen masnoćom, bojom, korozijom ili je nagorio. </w:t>
      </w:r>
    </w:p>
    <w:p w14:paraId="05F4BCC0" w14:textId="77777777" w:rsidR="007B2780" w:rsidRDefault="007B27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val="bs-Latn-BA"/>
        </w:rPr>
      </w:pPr>
    </w:p>
    <w:p w14:paraId="18F9B831" w14:textId="5C4C1B29" w:rsidR="007B2780" w:rsidRDefault="00D812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iCs/>
          <w:color w:val="000000"/>
          <w:sz w:val="24"/>
          <w:szCs w:val="24"/>
          <w:lang w:val="bs-Latn-BA"/>
        </w:rPr>
      </w:pPr>
      <w:r>
        <w:rPr>
          <w:rFonts w:ascii="Times New Roman" w:eastAsia="Times New Roman" w:hAnsi="Times New Roman"/>
          <w:bCs/>
          <w:iCs/>
          <w:color w:val="000000"/>
          <w:sz w:val="24"/>
          <w:szCs w:val="24"/>
          <w:lang w:val="bs-Latn-BA"/>
        </w:rPr>
        <w:t>Član</w:t>
      </w:r>
      <w:r w:rsidR="00252E9D">
        <w:rPr>
          <w:rFonts w:ascii="Times New Roman" w:eastAsia="Times New Roman" w:hAnsi="Times New Roman"/>
          <w:bCs/>
          <w:iCs/>
          <w:color w:val="000000"/>
          <w:sz w:val="24"/>
          <w:szCs w:val="24"/>
          <w:lang w:val="bs-Latn-BA"/>
        </w:rPr>
        <w:t>ak</w:t>
      </w:r>
      <w:r>
        <w:rPr>
          <w:rFonts w:ascii="Times New Roman" w:eastAsia="Times New Roman" w:hAnsi="Times New Roman"/>
          <w:bCs/>
          <w:iCs/>
          <w:color w:val="000000"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/>
          <w:bCs/>
          <w:iCs/>
          <w:sz w:val="24"/>
          <w:szCs w:val="24"/>
          <w:lang w:val="bs-Latn-BA"/>
        </w:rPr>
        <w:t>9.</w:t>
      </w:r>
    </w:p>
    <w:p w14:paraId="3F1BEA3F" w14:textId="77777777" w:rsidR="007B2780" w:rsidRDefault="00D8124F">
      <w:pPr>
        <w:spacing w:after="0" w:line="240" w:lineRule="auto"/>
        <w:jc w:val="center"/>
        <w:rPr>
          <w:rFonts w:ascii="Times New Roman" w:eastAsia="Times New Roman" w:hAnsi="Times New Roman"/>
          <w:bCs/>
          <w:iCs/>
          <w:color w:val="000000"/>
          <w:sz w:val="24"/>
          <w:szCs w:val="24"/>
          <w:lang w:val="bs-Latn-BA"/>
        </w:rPr>
      </w:pPr>
      <w:r>
        <w:rPr>
          <w:rFonts w:ascii="Times New Roman" w:eastAsia="Times New Roman" w:hAnsi="Times New Roman"/>
          <w:bCs/>
          <w:iCs/>
          <w:color w:val="000000"/>
          <w:sz w:val="24"/>
          <w:szCs w:val="24"/>
          <w:lang w:val="bs-Latn-BA"/>
        </w:rPr>
        <w:t>(Zamjena oštećenog kovanog novca KM)</w:t>
      </w:r>
    </w:p>
    <w:p w14:paraId="2CF64070" w14:textId="77777777" w:rsidR="007B2780" w:rsidRDefault="00D8124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 New Roman" w:hAnsi="TimesNewRomanPSMT" w:cs="TimesNewRomanPSMT"/>
          <w:sz w:val="24"/>
          <w:szCs w:val="24"/>
          <w:lang w:val="bs-Latn-BA" w:eastAsia="bs-Latn-BA"/>
        </w:rPr>
      </w:pPr>
      <w:r>
        <w:rPr>
          <w:rFonts w:ascii="Times New Roman" w:eastAsia="Times New Roman" w:hAnsi="Times New Roman"/>
          <w:iCs/>
          <w:sz w:val="24"/>
          <w:szCs w:val="24"/>
          <w:lang w:val="bs-Latn-BA"/>
        </w:rPr>
        <w:t>(1) Komercijalne banke će obaviti z</w:t>
      </w:r>
      <w:r>
        <w:rPr>
          <w:rFonts w:ascii="TimesNewRomanPSMT" w:eastAsia="Times New Roman" w:hAnsi="TimesNewRomanPSMT" w:cs="TimesNewRomanPSMT"/>
          <w:sz w:val="24"/>
          <w:szCs w:val="24"/>
          <w:lang w:val="bs-Latn-BA" w:eastAsia="bs-Latn-BA"/>
        </w:rPr>
        <w:t xml:space="preserve">amjenu oštećenog kovanog novca KM, ako su na zamjenu podneseni cijeli primjerci kovanog novca KM, za koje je moguće utvrditi da su autentični. </w:t>
      </w:r>
    </w:p>
    <w:p w14:paraId="7E12E273" w14:textId="77777777" w:rsidR="007B2780" w:rsidRDefault="00D812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val="bs-Latn-BA"/>
        </w:rPr>
      </w:pPr>
      <w:r>
        <w:rPr>
          <w:rFonts w:ascii="Times New Roman" w:eastAsia="Times New Roman" w:hAnsi="Times New Roman"/>
          <w:iCs/>
          <w:sz w:val="24"/>
          <w:szCs w:val="24"/>
          <w:lang w:val="bs-Latn-BA"/>
        </w:rPr>
        <w:t>(2) Komercijalna banka će obaviti zamjenu kovanog novca iz stava (1) ovog člana, u punom iznosu i bez naknade.</w:t>
      </w:r>
    </w:p>
    <w:p w14:paraId="358646D8" w14:textId="77777777" w:rsidR="007B2780" w:rsidRDefault="00D8124F">
      <w:pPr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val="bs-Latn-BA"/>
        </w:rPr>
      </w:pPr>
      <w:r>
        <w:rPr>
          <w:rFonts w:ascii="Times New Roman" w:eastAsia="Times New Roman" w:hAnsi="Times New Roman"/>
          <w:sz w:val="24"/>
          <w:szCs w:val="24"/>
          <w:lang w:val="bs-Latn-BA" w:eastAsia="bs-Latn-BA"/>
        </w:rPr>
        <w:t>(3)</w:t>
      </w:r>
      <w:r>
        <w:rPr>
          <w:rFonts w:ascii="Times New Roman" w:eastAsia="Times New Roman" w:hAnsi="Times New Roman"/>
          <w:i/>
          <w:sz w:val="24"/>
          <w:szCs w:val="24"/>
          <w:lang w:val="bs-Latn-BA" w:eastAsia="bs-Latn-BA"/>
        </w:rPr>
        <w:t xml:space="preserve"> </w:t>
      </w:r>
      <w:r>
        <w:rPr>
          <w:rFonts w:ascii="Times New Roman" w:eastAsia="Times New Roman" w:hAnsi="Times New Roman"/>
          <w:iCs/>
          <w:sz w:val="24"/>
          <w:szCs w:val="24"/>
          <w:lang w:val="bs-Latn-BA"/>
        </w:rPr>
        <w:t xml:space="preserve">Centralna banka putem izdvojenih trezora preuzima od komercijalnih banaka oštećeni kovani novac KM </w:t>
      </w:r>
      <w:r>
        <w:rPr>
          <w:rFonts w:ascii="TimesNewRomanPSMT" w:eastAsia="Times New Roman" w:hAnsi="TimesNewRomanPSMT" w:cs="TimesNewRomanPSMT"/>
          <w:sz w:val="24"/>
          <w:szCs w:val="24"/>
          <w:lang w:val="bs-Latn-BA" w:eastAsia="bs-Latn-BA"/>
        </w:rPr>
        <w:t>iz stava (1) ovog člana</w:t>
      </w:r>
      <w:r>
        <w:rPr>
          <w:rFonts w:ascii="Times New Roman" w:eastAsia="Times New Roman" w:hAnsi="Times New Roman"/>
          <w:iCs/>
          <w:sz w:val="24"/>
          <w:szCs w:val="24"/>
          <w:lang w:val="bs-Latn-BA"/>
        </w:rPr>
        <w:t xml:space="preserve"> i obavlja njegovu zamjenu odobravanjem računa rezervi komercijalnih banaka, u punom iznosu i bez naknade.</w:t>
      </w:r>
    </w:p>
    <w:p w14:paraId="7B58AA0D" w14:textId="4E925350" w:rsidR="007B2780" w:rsidRDefault="00D812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s-Latn-BA"/>
        </w:rPr>
      </w:pPr>
      <w:r>
        <w:rPr>
          <w:rFonts w:ascii="TimesNewRomanPSMT" w:eastAsia="Times New Roman" w:hAnsi="TimesNewRomanPSMT" w:cs="TimesNewRomanPSMT"/>
          <w:sz w:val="24"/>
          <w:szCs w:val="24"/>
          <w:lang w:val="bs-Latn-BA" w:eastAsia="bs-Latn-BA"/>
        </w:rPr>
        <w:t xml:space="preserve">(4) Postupak zamjene oštećenog kovanog novca KM, u slučaju da oštećeni kovani novac KM ne ispunjava </w:t>
      </w:r>
      <w:r w:rsidR="00555DF2">
        <w:rPr>
          <w:rFonts w:ascii="TimesNewRomanPSMT" w:eastAsia="Times New Roman" w:hAnsi="TimesNewRomanPSMT" w:cs="TimesNewRomanPSMT"/>
          <w:sz w:val="24"/>
          <w:szCs w:val="24"/>
          <w:lang w:val="bs-Latn-BA" w:eastAsia="bs-Latn-BA"/>
        </w:rPr>
        <w:t>uvjete</w:t>
      </w:r>
      <w:r>
        <w:rPr>
          <w:rFonts w:ascii="TimesNewRomanPSMT" w:eastAsia="Times New Roman" w:hAnsi="TimesNewRomanPSMT" w:cs="TimesNewRomanPSMT"/>
          <w:sz w:val="24"/>
          <w:szCs w:val="24"/>
          <w:lang w:val="bs-Latn-BA" w:eastAsia="bs-Latn-BA"/>
        </w:rPr>
        <w:t xml:space="preserve"> za zamjenu u komercijalnim bankama, navedene u stavu </w:t>
      </w:r>
      <w:r>
        <w:rPr>
          <w:rFonts w:ascii="Times New Roman" w:eastAsia="Times New Roman" w:hAnsi="Times New Roman"/>
          <w:sz w:val="24"/>
          <w:szCs w:val="24"/>
          <w:lang w:val="bs-Latn-BA"/>
        </w:rPr>
        <w:t xml:space="preserve">(1) ovog člana, </w:t>
      </w:r>
      <w:r>
        <w:rPr>
          <w:rFonts w:ascii="TimesNewRomanPSMT" w:eastAsia="Times New Roman" w:hAnsi="TimesNewRomanPSMT" w:cs="TimesNewRomanPSMT"/>
          <w:sz w:val="24"/>
          <w:szCs w:val="24"/>
          <w:lang w:val="bs-Latn-BA" w:eastAsia="bs-Latn-BA"/>
        </w:rPr>
        <w:t xml:space="preserve">a podnosilac </w:t>
      </w:r>
      <w:proofErr w:type="spellStart"/>
      <w:r>
        <w:rPr>
          <w:rFonts w:ascii="TimesNewRomanPSMT" w:eastAsia="Times New Roman" w:hAnsi="TimesNewRomanPSMT" w:cs="TimesNewRomanPSMT"/>
          <w:sz w:val="24"/>
          <w:szCs w:val="24"/>
          <w:lang w:val="bs-Latn-BA" w:eastAsia="bs-Latn-BA"/>
        </w:rPr>
        <w:t>predoči</w:t>
      </w:r>
      <w:proofErr w:type="spellEnd"/>
      <w:r>
        <w:rPr>
          <w:rFonts w:ascii="Times New Roman" w:eastAsia="Times New Roman" w:hAnsi="Times New Roman"/>
          <w:sz w:val="24"/>
          <w:szCs w:val="24"/>
          <w:lang w:val="bs-Latn-BA"/>
        </w:rPr>
        <w:t xml:space="preserve"> više od 60% njegove površine, obavlja se u Centralnoj </w:t>
      </w:r>
      <w:proofErr w:type="spellStart"/>
      <w:r>
        <w:rPr>
          <w:rFonts w:ascii="Times New Roman" w:eastAsia="Times New Roman" w:hAnsi="Times New Roman"/>
          <w:sz w:val="24"/>
          <w:szCs w:val="24"/>
          <w:lang w:val="bs-Latn-BA"/>
        </w:rPr>
        <w:t>banci</w:t>
      </w:r>
      <w:proofErr w:type="spellEnd"/>
      <w:r>
        <w:rPr>
          <w:rFonts w:ascii="Times New Roman" w:eastAsia="Times New Roman" w:hAnsi="Times New Roman"/>
          <w:sz w:val="24"/>
          <w:szCs w:val="24"/>
          <w:lang w:val="bs-Latn-BA"/>
        </w:rPr>
        <w:t xml:space="preserve"> na način iz člana 7. ove odluke.</w:t>
      </w:r>
    </w:p>
    <w:p w14:paraId="1380AFE8" w14:textId="77777777" w:rsidR="007B2780" w:rsidRDefault="007B27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s-Latn-BA"/>
        </w:rPr>
      </w:pPr>
    </w:p>
    <w:p w14:paraId="4AE9226F" w14:textId="130B4D96" w:rsidR="007B2780" w:rsidRDefault="00D8124F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val="bs-Latn-BA"/>
        </w:rPr>
      </w:pPr>
      <w:r>
        <w:rPr>
          <w:rFonts w:ascii="Times New Roman" w:eastAsia="Times New Roman" w:hAnsi="Times New Roman"/>
          <w:bCs/>
          <w:sz w:val="24"/>
          <w:szCs w:val="24"/>
          <w:lang w:val="bs-Latn-BA"/>
        </w:rPr>
        <w:t>Član</w:t>
      </w:r>
      <w:r w:rsidR="00252E9D">
        <w:rPr>
          <w:rFonts w:ascii="Times New Roman" w:eastAsia="Times New Roman" w:hAnsi="Times New Roman"/>
          <w:bCs/>
          <w:sz w:val="24"/>
          <w:szCs w:val="24"/>
          <w:lang w:val="bs-Latn-BA"/>
        </w:rPr>
        <w:t>ak</w:t>
      </w:r>
      <w:r>
        <w:rPr>
          <w:rFonts w:ascii="Times New Roman" w:eastAsia="Times New Roman" w:hAnsi="Times New Roman"/>
          <w:bCs/>
          <w:sz w:val="24"/>
          <w:szCs w:val="24"/>
          <w:lang w:val="bs-Latn-BA"/>
        </w:rPr>
        <w:t xml:space="preserve"> 10.</w:t>
      </w:r>
    </w:p>
    <w:p w14:paraId="6CDADD47" w14:textId="77777777" w:rsidR="007B2780" w:rsidRDefault="00D8124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bs-Latn-BA"/>
        </w:rPr>
      </w:pPr>
      <w:r>
        <w:rPr>
          <w:rFonts w:ascii="Times New Roman" w:eastAsia="Times New Roman" w:hAnsi="Times New Roman"/>
          <w:sz w:val="24"/>
          <w:szCs w:val="24"/>
          <w:lang w:val="bs-Latn-BA"/>
        </w:rPr>
        <w:t xml:space="preserve">(Zamjena </w:t>
      </w:r>
      <w:r>
        <w:rPr>
          <w:rFonts w:ascii="Times New Roman" w:eastAsia="Times New Roman" w:hAnsi="Times New Roman"/>
          <w:bCs/>
          <w:sz w:val="24"/>
          <w:szCs w:val="24"/>
          <w:lang w:val="bs-Latn-BA"/>
        </w:rPr>
        <w:t>novčanica KM oštećenih bojenjem</w:t>
      </w:r>
      <w:r>
        <w:rPr>
          <w:rFonts w:ascii="Times New Roman" w:eastAsia="Times New Roman" w:hAnsi="Times New Roman"/>
          <w:sz w:val="24"/>
          <w:szCs w:val="24"/>
          <w:lang w:val="bs-Latn-BA"/>
        </w:rPr>
        <w:t>)</w:t>
      </w:r>
    </w:p>
    <w:p w14:paraId="2367EEA5" w14:textId="74633B75" w:rsidR="007B2780" w:rsidRDefault="00D8124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 New Roman" w:hAnsi="TimesNewRomanPSMT" w:cs="TimesNewRomanPSMT"/>
          <w:sz w:val="24"/>
          <w:szCs w:val="24"/>
          <w:lang w:val="bs-Latn-BA" w:eastAsia="bs-Latn-BA"/>
        </w:rPr>
      </w:pPr>
      <w:r>
        <w:rPr>
          <w:rFonts w:ascii="TimesNewRomanPSMT" w:eastAsia="Times New Roman" w:hAnsi="TimesNewRomanPSMT" w:cs="TimesNewRomanPSMT"/>
          <w:sz w:val="24"/>
          <w:szCs w:val="24"/>
          <w:lang w:val="bs-Latn-BA" w:eastAsia="bs-Latn-BA"/>
        </w:rPr>
        <w:t xml:space="preserve">Postupak zamjene novčanica KM oštećenih bojenjem obavlja se u skladu s propisom Centralne banke kojim je utvrđena zamjena oštećenih novčanica konvertibilne marke čije je oštećenje nastalo bojenjem </w:t>
      </w:r>
      <w:r w:rsidR="00555DF2">
        <w:rPr>
          <w:rFonts w:ascii="TimesNewRomanPSMT" w:eastAsia="Times New Roman" w:hAnsi="TimesNewRomanPSMT" w:cs="TimesNewRomanPSMT"/>
          <w:sz w:val="24"/>
          <w:szCs w:val="24"/>
          <w:lang w:val="bs-Latn-BA" w:eastAsia="bs-Latn-BA"/>
        </w:rPr>
        <w:t>uslijed</w:t>
      </w:r>
      <w:r>
        <w:rPr>
          <w:rFonts w:ascii="TimesNewRomanPSMT" w:eastAsia="Times New Roman" w:hAnsi="TimesNewRomanPSMT" w:cs="TimesNewRomanPSMT"/>
          <w:sz w:val="24"/>
          <w:szCs w:val="24"/>
          <w:lang w:val="bs-Latn-BA" w:eastAsia="bs-Latn-BA"/>
        </w:rPr>
        <w:t xml:space="preserve"> dejstva elektro</w:t>
      </w:r>
      <w:r w:rsidR="005E4062">
        <w:rPr>
          <w:rFonts w:ascii="TimesNewRomanPSMT" w:eastAsia="Times New Roman" w:hAnsi="TimesNewRomanPSMT" w:cs="TimesNewRomanPSMT"/>
          <w:sz w:val="24"/>
          <w:szCs w:val="24"/>
          <w:lang w:val="bs-Latn-BA" w:eastAsia="bs-Latn-BA"/>
        </w:rPr>
        <w:t>k</w:t>
      </w:r>
      <w:r>
        <w:rPr>
          <w:rFonts w:ascii="TimesNewRomanPSMT" w:eastAsia="Times New Roman" w:hAnsi="TimesNewRomanPSMT" w:cs="TimesNewRomanPSMT"/>
          <w:sz w:val="24"/>
          <w:szCs w:val="24"/>
          <w:lang w:val="bs-Latn-BA" w:eastAsia="bs-Latn-BA"/>
        </w:rPr>
        <w:t>emijske opreme za zaštitu novčanica.</w:t>
      </w:r>
    </w:p>
    <w:p w14:paraId="653B0189" w14:textId="77777777" w:rsidR="007B2780" w:rsidRDefault="007B27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s-Latn-BA"/>
        </w:rPr>
      </w:pPr>
    </w:p>
    <w:p w14:paraId="23B6DD8E" w14:textId="71EC20E5" w:rsidR="007B2780" w:rsidRDefault="00D8124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eastAsia="Times New Roman" w:hAnsi="TimesNewRomanPSMT" w:cs="TimesNewRomanPSMT"/>
          <w:sz w:val="24"/>
          <w:szCs w:val="24"/>
          <w:lang w:val="bs-Latn-BA" w:eastAsia="bs-Latn-BA"/>
        </w:rPr>
      </w:pPr>
      <w:r>
        <w:rPr>
          <w:rFonts w:ascii="Times New Roman" w:eastAsia="Times New Roman" w:hAnsi="Times New Roman"/>
          <w:sz w:val="24"/>
          <w:szCs w:val="24"/>
          <w:lang w:val="bs-Latn-BA"/>
        </w:rPr>
        <w:t>Član</w:t>
      </w:r>
      <w:r w:rsidR="00252E9D">
        <w:rPr>
          <w:rFonts w:ascii="Times New Roman" w:eastAsia="Times New Roman" w:hAnsi="Times New Roman"/>
          <w:sz w:val="24"/>
          <w:szCs w:val="24"/>
          <w:lang w:val="bs-Latn-BA"/>
        </w:rPr>
        <w:t>ak</w:t>
      </w:r>
      <w:r>
        <w:rPr>
          <w:rFonts w:ascii="Times New Roman" w:eastAsia="Times New Roman" w:hAnsi="Times New Roman"/>
          <w:sz w:val="24"/>
          <w:szCs w:val="24"/>
          <w:lang w:val="bs-Latn-BA"/>
        </w:rPr>
        <w:t xml:space="preserve"> 11.</w:t>
      </w:r>
    </w:p>
    <w:p w14:paraId="395E62EF" w14:textId="77777777" w:rsidR="007B2780" w:rsidRDefault="00D8124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eastAsia="Times New Roman" w:hAnsi="TimesNewRomanPSMT" w:cs="TimesNewRomanPSMT"/>
          <w:sz w:val="24"/>
          <w:szCs w:val="24"/>
          <w:lang w:val="bs-Latn-BA" w:eastAsia="bs-Latn-BA"/>
        </w:rPr>
      </w:pPr>
      <w:r>
        <w:rPr>
          <w:rFonts w:ascii="TimesNewRomanPSMT" w:eastAsia="Times New Roman" w:hAnsi="TimesNewRomanPSMT" w:cs="TimesNewRomanPSMT"/>
          <w:sz w:val="24"/>
          <w:szCs w:val="24"/>
          <w:lang w:val="bs-Latn-BA" w:eastAsia="bs-Latn-BA"/>
        </w:rPr>
        <w:t>(Složena analiza)</w:t>
      </w:r>
    </w:p>
    <w:p w14:paraId="75063633" w14:textId="77777777" w:rsidR="007B2780" w:rsidRDefault="00D8124F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 New Roman" w:hAnsi="TimesNewRomanPSMT" w:cs="TimesNewRomanPSMT"/>
          <w:sz w:val="24"/>
          <w:szCs w:val="24"/>
          <w:lang w:val="bs-Latn-BA" w:eastAsia="bs-Latn-BA"/>
        </w:rPr>
      </w:pPr>
      <w:r>
        <w:rPr>
          <w:rFonts w:ascii="TimesNewRomanPSMT" w:eastAsia="Times New Roman" w:hAnsi="TimesNewRomanPSMT" w:cs="TimesNewRomanPSMT"/>
          <w:sz w:val="24"/>
          <w:szCs w:val="24"/>
          <w:lang w:val="bs-Latn-BA" w:eastAsia="bs-Latn-BA"/>
        </w:rPr>
        <w:t xml:space="preserve">(1) Ukoliko Centralna banka mora obaviti složenu analizu oštećenih novčanica i kovanog novca KM iz članova 7. i 9. ove odluke, podnosilac Zahtjeva će za obavljenu analizu platiti naknadu Centralnoj </w:t>
      </w:r>
      <w:proofErr w:type="spellStart"/>
      <w:r>
        <w:rPr>
          <w:rFonts w:ascii="TimesNewRomanPSMT" w:eastAsia="Times New Roman" w:hAnsi="TimesNewRomanPSMT" w:cs="TimesNewRomanPSMT"/>
          <w:sz w:val="24"/>
          <w:szCs w:val="24"/>
          <w:lang w:val="bs-Latn-BA" w:eastAsia="bs-Latn-BA"/>
        </w:rPr>
        <w:t>banci</w:t>
      </w:r>
      <w:proofErr w:type="spellEnd"/>
      <w:r>
        <w:rPr>
          <w:rFonts w:ascii="TimesNewRomanPSMT" w:eastAsia="Times New Roman" w:hAnsi="TimesNewRomanPSMT" w:cs="TimesNewRomanPSMT"/>
          <w:sz w:val="24"/>
          <w:szCs w:val="24"/>
          <w:lang w:val="bs-Latn-BA" w:eastAsia="bs-Latn-BA"/>
        </w:rPr>
        <w:t xml:space="preserve">, u skladu s aktom guvernera Centralne banke u svakom konkretnom slučaju, zavisno od troškova koje je Centralna banka imala u postupku analize. </w:t>
      </w:r>
    </w:p>
    <w:p w14:paraId="0A5A3865" w14:textId="77777777" w:rsidR="007B2780" w:rsidRDefault="00D812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s-Latn-BA"/>
        </w:rPr>
      </w:pPr>
      <w:r>
        <w:rPr>
          <w:rFonts w:ascii="TimesNewRomanPSMT" w:eastAsia="Times New Roman" w:hAnsi="TimesNewRomanPSMT" w:cs="TimesNewRomanPSMT"/>
          <w:sz w:val="24"/>
          <w:szCs w:val="24"/>
          <w:lang w:val="bs-Latn-BA" w:eastAsia="bs-Latn-BA"/>
        </w:rPr>
        <w:t xml:space="preserve">(2) </w:t>
      </w:r>
      <w:r>
        <w:rPr>
          <w:rFonts w:ascii="Times New Roman" w:eastAsia="Times New Roman" w:hAnsi="Times New Roman"/>
          <w:sz w:val="24"/>
          <w:szCs w:val="24"/>
          <w:lang w:val="bs-Latn-BA"/>
        </w:rPr>
        <w:t>Ukoliko se procijeni da će troškovi analize prelaziti</w:t>
      </w:r>
      <w:r>
        <w:rPr>
          <w:rFonts w:ascii="Times New Roman" w:eastAsia="Times New Roman" w:hAnsi="Times New Roman"/>
          <w:sz w:val="24"/>
          <w:szCs w:val="24"/>
          <w:lang w:val="bs-Latn-BA" w:eastAsia="bs-Latn-BA"/>
        </w:rPr>
        <w:t xml:space="preserve"> iznos</w:t>
      </w:r>
      <w:r>
        <w:rPr>
          <w:rFonts w:ascii="Times New Roman" w:eastAsia="Times New Roman" w:hAnsi="Times New Roman"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bs-Latn-BA" w:eastAsia="bs-Latn-BA"/>
        </w:rPr>
        <w:t>nominalne</w:t>
      </w:r>
      <w:r>
        <w:rPr>
          <w:rFonts w:ascii="Times New Roman" w:eastAsia="Times New Roman" w:hAnsi="Times New Roman"/>
          <w:sz w:val="24"/>
          <w:szCs w:val="24"/>
          <w:lang w:val="bs-Latn-BA"/>
        </w:rPr>
        <w:t xml:space="preserve"> vrijednosti oštećenog novca podnesenog na analizu, s</w:t>
      </w:r>
      <w:r>
        <w:rPr>
          <w:rFonts w:ascii="TimesNewRomanPSMT" w:eastAsia="Times New Roman" w:hAnsi="TimesNewRomanPSMT" w:cs="TimesNewRomanPSMT"/>
          <w:sz w:val="24"/>
          <w:szCs w:val="24"/>
          <w:lang w:val="bs-Latn-BA" w:eastAsia="bs-Latn-BA"/>
        </w:rPr>
        <w:t>ložena a</w:t>
      </w:r>
      <w:r>
        <w:rPr>
          <w:rFonts w:ascii="Times New Roman" w:eastAsia="Times New Roman" w:hAnsi="Times New Roman"/>
          <w:sz w:val="24"/>
          <w:szCs w:val="24"/>
          <w:lang w:val="bs-Latn-BA"/>
        </w:rPr>
        <w:t xml:space="preserve">naliza se neće obaviti, a novac iz stava (1) ovog člana će biti povučen bez nadoknade podnosiocu. </w:t>
      </w:r>
    </w:p>
    <w:p w14:paraId="42322387" w14:textId="77777777" w:rsidR="007B2780" w:rsidRDefault="007B27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s-Latn-BA"/>
        </w:rPr>
      </w:pPr>
    </w:p>
    <w:p w14:paraId="1889CBA9" w14:textId="2796BE98" w:rsidR="007B2780" w:rsidRDefault="00D8124F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val="bs-Latn-BA"/>
        </w:rPr>
      </w:pPr>
      <w:r>
        <w:rPr>
          <w:rFonts w:ascii="Times New Roman" w:eastAsia="Times New Roman" w:hAnsi="Times New Roman"/>
          <w:bCs/>
          <w:sz w:val="24"/>
          <w:szCs w:val="24"/>
          <w:lang w:val="bs-Latn-BA"/>
        </w:rPr>
        <w:t>Član</w:t>
      </w:r>
      <w:r w:rsidR="00252E9D">
        <w:rPr>
          <w:rFonts w:ascii="Times New Roman" w:eastAsia="Times New Roman" w:hAnsi="Times New Roman"/>
          <w:bCs/>
          <w:sz w:val="24"/>
          <w:szCs w:val="24"/>
          <w:lang w:val="bs-Latn-BA"/>
        </w:rPr>
        <w:t>ak</w:t>
      </w:r>
      <w:r>
        <w:rPr>
          <w:rFonts w:ascii="Times New Roman" w:eastAsia="Times New Roman" w:hAnsi="Times New Roman"/>
          <w:bCs/>
          <w:sz w:val="24"/>
          <w:szCs w:val="24"/>
          <w:lang w:val="bs-Latn-BA"/>
        </w:rPr>
        <w:t xml:space="preserve"> 12.</w:t>
      </w:r>
    </w:p>
    <w:p w14:paraId="7956CF29" w14:textId="77777777" w:rsidR="007B2780" w:rsidRDefault="00D8124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bs-Latn-BA"/>
        </w:rPr>
      </w:pPr>
      <w:r>
        <w:rPr>
          <w:rFonts w:ascii="Times New Roman" w:eastAsia="Times New Roman" w:hAnsi="Times New Roman"/>
          <w:sz w:val="24"/>
          <w:szCs w:val="24"/>
          <w:lang w:val="bs-Latn-BA"/>
        </w:rPr>
        <w:t>(Zamjena novčanica i kovanog novca KM koje su povučene iz opticaja)</w:t>
      </w:r>
    </w:p>
    <w:p w14:paraId="12563DA6" w14:textId="77777777" w:rsidR="007B2780" w:rsidRDefault="00D8124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s-Latn-BA"/>
        </w:rPr>
      </w:pPr>
      <w:r>
        <w:rPr>
          <w:rFonts w:ascii="Times New Roman" w:eastAsia="Times New Roman" w:hAnsi="Times New Roman"/>
          <w:sz w:val="24"/>
          <w:szCs w:val="24"/>
          <w:lang w:val="bs-Latn-BA"/>
        </w:rPr>
        <w:t xml:space="preserve">(1) Novčanice i kovani novac koji se </w:t>
      </w:r>
      <w:proofErr w:type="spellStart"/>
      <w:r>
        <w:rPr>
          <w:rFonts w:ascii="Times New Roman" w:eastAsia="Times New Roman" w:hAnsi="Times New Roman"/>
          <w:sz w:val="24"/>
          <w:szCs w:val="24"/>
          <w:lang w:val="bs-Latn-BA"/>
        </w:rPr>
        <w:t>povlače</w:t>
      </w:r>
      <w:proofErr w:type="spellEnd"/>
      <w:r>
        <w:rPr>
          <w:rFonts w:ascii="Times New Roman" w:eastAsia="Times New Roman" w:hAnsi="Times New Roman"/>
          <w:sz w:val="24"/>
          <w:szCs w:val="24"/>
          <w:lang w:val="bs-Latn-BA"/>
        </w:rPr>
        <w:t xml:space="preserve"> iz opticaja, mogu se koristiti u gotovinskom platnom prometu do datuma kada prestaju biti zakonito sredstvo plaćanja. </w:t>
      </w:r>
    </w:p>
    <w:p w14:paraId="1187D68F" w14:textId="77777777" w:rsidR="007B2780" w:rsidRDefault="00D8124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s-Latn-BA"/>
        </w:rPr>
      </w:pPr>
      <w:r>
        <w:rPr>
          <w:rFonts w:ascii="Times New Roman" w:eastAsia="Times New Roman" w:hAnsi="Times New Roman"/>
          <w:sz w:val="24"/>
          <w:szCs w:val="24"/>
          <w:lang w:val="bs-Latn-BA"/>
        </w:rPr>
        <w:t>(2) Novčanice i kovani novac KM koji su povučeni iz opticaja i prestali biti zakonito sredstvo plaćanja, zamjenjuju se novčanicama i kovanim novcem KM koji predstavlja zakonito sredstvo plaćanja, prikladnim za opticaj.</w:t>
      </w:r>
    </w:p>
    <w:p w14:paraId="233EE9D8" w14:textId="77777777" w:rsidR="007B2780" w:rsidRDefault="00D8124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s-Latn-BA"/>
        </w:rPr>
      </w:pPr>
      <w:r>
        <w:rPr>
          <w:rFonts w:ascii="Times New Roman" w:eastAsia="Times New Roman" w:hAnsi="Times New Roman"/>
          <w:sz w:val="24"/>
          <w:szCs w:val="24"/>
          <w:lang w:val="bs-Latn-BA"/>
        </w:rPr>
        <w:t xml:space="preserve">(3) Nakon datuma od kojeg novčanice i kovani novac iz ovog člana prestanu biti zakonito sredstvo plaćanja za gotovinski promet, njihovu zamjenu od fizičkih i pravnih lica obavljaju komercijalne banke, u punom iznosu, bez naknade i u roku koji se odredi aktom Centralne banke. </w:t>
      </w:r>
    </w:p>
    <w:p w14:paraId="3F9DB84B" w14:textId="406C8734" w:rsidR="007B2780" w:rsidRDefault="00D8124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s-Latn-BA"/>
        </w:rPr>
      </w:pPr>
      <w:r>
        <w:rPr>
          <w:rFonts w:ascii="Times New Roman" w:eastAsia="Times New Roman" w:hAnsi="Times New Roman"/>
          <w:sz w:val="24"/>
          <w:szCs w:val="24"/>
          <w:lang w:val="bs-Latn-BA"/>
        </w:rPr>
        <w:lastRenderedPageBreak/>
        <w:t>(4) Centralna banka preuzima novčanice i kovani novac iz stav</w:t>
      </w:r>
      <w:r w:rsidR="00555DF2">
        <w:rPr>
          <w:rFonts w:ascii="Times New Roman" w:eastAsia="Times New Roman" w:hAnsi="Times New Roman"/>
          <w:sz w:val="24"/>
          <w:szCs w:val="24"/>
          <w:lang w:val="bs-Latn-BA"/>
        </w:rPr>
        <w:t>k</w:t>
      </w:r>
      <w:r>
        <w:rPr>
          <w:rFonts w:ascii="Times New Roman" w:eastAsia="Times New Roman" w:hAnsi="Times New Roman"/>
          <w:sz w:val="24"/>
          <w:szCs w:val="24"/>
          <w:lang w:val="bs-Latn-BA"/>
        </w:rPr>
        <w:t>a (3) ovog član</w:t>
      </w:r>
      <w:r w:rsidR="00555DF2">
        <w:rPr>
          <w:rFonts w:ascii="Times New Roman" w:eastAsia="Times New Roman" w:hAnsi="Times New Roman"/>
          <w:sz w:val="24"/>
          <w:szCs w:val="24"/>
          <w:lang w:val="bs-Latn-BA"/>
        </w:rPr>
        <w:t>k</w:t>
      </w:r>
      <w:r>
        <w:rPr>
          <w:rFonts w:ascii="Times New Roman" w:eastAsia="Times New Roman" w:hAnsi="Times New Roman"/>
          <w:sz w:val="24"/>
          <w:szCs w:val="24"/>
          <w:lang w:val="bs-Latn-BA"/>
        </w:rPr>
        <w:t>a od komercijalnih banaka i obavlja zamjenu komercijalnim bankama sa novčanicama i kovanim novcem koji je prikladan za opticaj, u punom iznosu i bez naknade.</w:t>
      </w:r>
    </w:p>
    <w:p w14:paraId="20B3F143" w14:textId="77777777" w:rsidR="007B2780" w:rsidRDefault="00D8124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s-Latn-BA"/>
        </w:rPr>
      </w:pPr>
      <w:r>
        <w:rPr>
          <w:rFonts w:ascii="Times New Roman" w:eastAsia="Times New Roman" w:hAnsi="Times New Roman"/>
          <w:sz w:val="24"/>
          <w:szCs w:val="24"/>
          <w:lang w:val="bs-Latn-BA"/>
        </w:rPr>
        <w:t xml:space="preserve">(5) Nakon isteka roka za zamjenu u komercijalnim bankama, zamjena novčanica i kovanog novca koji je povučen iz opticaja se vrši u Centralnoj </w:t>
      </w:r>
      <w:proofErr w:type="spellStart"/>
      <w:r>
        <w:rPr>
          <w:rFonts w:ascii="Times New Roman" w:eastAsia="Times New Roman" w:hAnsi="Times New Roman"/>
          <w:sz w:val="24"/>
          <w:szCs w:val="24"/>
          <w:lang w:val="bs-Latn-BA"/>
        </w:rPr>
        <w:t>banci</w:t>
      </w:r>
      <w:proofErr w:type="spellEnd"/>
      <w:r>
        <w:rPr>
          <w:rFonts w:ascii="Times New Roman" w:eastAsia="Times New Roman" w:hAnsi="Times New Roman"/>
          <w:sz w:val="24"/>
          <w:szCs w:val="24"/>
          <w:lang w:val="bs-Latn-BA"/>
        </w:rPr>
        <w:t>, u roku koji odredi Centralna banka.</w:t>
      </w:r>
    </w:p>
    <w:p w14:paraId="323B4CEA" w14:textId="77C192EF" w:rsidR="007B2780" w:rsidRDefault="00D8124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s-Latn-BA"/>
        </w:rPr>
      </w:pPr>
      <w:r>
        <w:rPr>
          <w:rFonts w:ascii="Times New Roman" w:eastAsia="Times New Roman" w:hAnsi="Times New Roman"/>
          <w:sz w:val="24"/>
          <w:szCs w:val="24"/>
          <w:lang w:val="bs-Latn-BA"/>
        </w:rPr>
        <w:t xml:space="preserve">(6) U </w:t>
      </w:r>
      <w:r w:rsidR="00555DF2">
        <w:rPr>
          <w:rFonts w:ascii="Times New Roman" w:eastAsia="Times New Roman" w:hAnsi="Times New Roman"/>
          <w:sz w:val="24"/>
          <w:szCs w:val="24"/>
          <w:lang w:val="bs-Latn-BA"/>
        </w:rPr>
        <w:t>razdoblj</w:t>
      </w:r>
      <w:r>
        <w:rPr>
          <w:rFonts w:ascii="Times New Roman" w:eastAsia="Times New Roman" w:hAnsi="Times New Roman"/>
          <w:sz w:val="24"/>
          <w:szCs w:val="24"/>
          <w:lang w:val="bs-Latn-BA"/>
        </w:rPr>
        <w:t xml:space="preserve">u od donošenja odluke Centralne banke kojom se za određene apoene novčanica i kovanog novca određuje </w:t>
      </w:r>
      <w:proofErr w:type="spellStart"/>
      <w:r>
        <w:rPr>
          <w:rFonts w:ascii="Times New Roman" w:eastAsia="Times New Roman" w:hAnsi="Times New Roman"/>
          <w:sz w:val="24"/>
          <w:szCs w:val="24"/>
          <w:lang w:val="bs-Latn-BA"/>
        </w:rPr>
        <w:t>povlačenje</w:t>
      </w:r>
      <w:proofErr w:type="spellEnd"/>
      <w:r>
        <w:rPr>
          <w:rFonts w:ascii="Times New Roman" w:eastAsia="Times New Roman" w:hAnsi="Times New Roman"/>
          <w:sz w:val="24"/>
          <w:szCs w:val="24"/>
          <w:lang w:val="bs-Latn-BA"/>
        </w:rPr>
        <w:t xml:space="preserve"> iz opticaja, Centralna banka i komercijalne banke interno, prilikom obrade novčanica i kovanog novca, odvajaju novčanice i kovani novac koji se </w:t>
      </w:r>
      <w:proofErr w:type="spellStart"/>
      <w:r>
        <w:rPr>
          <w:rFonts w:ascii="Times New Roman" w:eastAsia="Times New Roman" w:hAnsi="Times New Roman"/>
          <w:sz w:val="24"/>
          <w:szCs w:val="24"/>
          <w:lang w:val="bs-Latn-BA"/>
        </w:rPr>
        <w:t>povlači</w:t>
      </w:r>
      <w:proofErr w:type="spellEnd"/>
      <w:r>
        <w:rPr>
          <w:rFonts w:ascii="Times New Roman" w:eastAsia="Times New Roman" w:hAnsi="Times New Roman"/>
          <w:sz w:val="24"/>
          <w:szCs w:val="24"/>
          <w:lang w:val="bs-Latn-BA"/>
        </w:rPr>
        <w:t xml:space="preserve"> iz opticaja i ne vraćaju ih u isplatama u gotovinskom prometu. Nakon datuma od kojeg određene novčanice i kovani novac prestanu biti zakonito sredstvo plaćanja za gotovinski promet, komercijalnim bankama je zabranjeno da isti vraćaju u isplatama u gotovinskom prometu. </w:t>
      </w:r>
    </w:p>
    <w:p w14:paraId="280281FA" w14:textId="77777777" w:rsidR="007B2780" w:rsidRDefault="007B278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s-Latn-BA"/>
        </w:rPr>
      </w:pPr>
    </w:p>
    <w:p w14:paraId="03412CEA" w14:textId="16B842C3" w:rsidR="007B2780" w:rsidRDefault="00D8124F">
      <w:pPr>
        <w:spacing w:after="0" w:line="240" w:lineRule="auto"/>
        <w:jc w:val="center"/>
        <w:rPr>
          <w:rFonts w:ascii="Times New Roman" w:eastAsia="Times New Roman" w:hAnsi="Times New Roman"/>
          <w:bCs/>
          <w:iCs/>
          <w:sz w:val="24"/>
          <w:szCs w:val="24"/>
          <w:lang w:val="bs-Latn-BA"/>
        </w:rPr>
      </w:pPr>
      <w:r>
        <w:rPr>
          <w:rFonts w:ascii="Times New Roman" w:eastAsia="Times New Roman" w:hAnsi="Times New Roman"/>
          <w:bCs/>
          <w:iCs/>
          <w:color w:val="000000"/>
          <w:sz w:val="24"/>
          <w:szCs w:val="24"/>
          <w:lang w:val="bs-Latn-BA"/>
        </w:rPr>
        <w:t>Član</w:t>
      </w:r>
      <w:r w:rsidR="00555DF2">
        <w:rPr>
          <w:rFonts w:ascii="Times New Roman" w:eastAsia="Times New Roman" w:hAnsi="Times New Roman"/>
          <w:bCs/>
          <w:iCs/>
          <w:color w:val="000000"/>
          <w:sz w:val="24"/>
          <w:szCs w:val="24"/>
          <w:lang w:val="bs-Latn-BA"/>
        </w:rPr>
        <w:t>ak</w:t>
      </w:r>
      <w:r>
        <w:rPr>
          <w:rFonts w:ascii="Times New Roman" w:eastAsia="Times New Roman" w:hAnsi="Times New Roman"/>
          <w:bCs/>
          <w:iCs/>
          <w:color w:val="000000"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/>
          <w:bCs/>
          <w:iCs/>
          <w:sz w:val="24"/>
          <w:szCs w:val="24"/>
          <w:lang w:val="bs-Latn-BA"/>
        </w:rPr>
        <w:t>13.</w:t>
      </w:r>
    </w:p>
    <w:p w14:paraId="7664BF5B" w14:textId="77777777" w:rsidR="007B2780" w:rsidRDefault="00D8124F">
      <w:pPr>
        <w:spacing w:after="0" w:line="240" w:lineRule="auto"/>
        <w:jc w:val="center"/>
        <w:rPr>
          <w:rFonts w:ascii="Times New Roman" w:eastAsia="Times New Roman" w:hAnsi="Times New Roman"/>
          <w:bCs/>
          <w:iCs/>
          <w:color w:val="000000"/>
          <w:sz w:val="24"/>
          <w:szCs w:val="24"/>
          <w:lang w:val="bs-Latn-BA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val="bs-Latn-BA"/>
        </w:rPr>
        <w:t>(</w:t>
      </w:r>
      <w:r>
        <w:rPr>
          <w:rFonts w:ascii="Times New Roman" w:eastAsia="Times New Roman" w:hAnsi="Times New Roman"/>
          <w:bCs/>
          <w:iCs/>
          <w:color w:val="000000"/>
          <w:sz w:val="24"/>
          <w:szCs w:val="24"/>
          <w:lang w:val="bs-Latn-BA"/>
        </w:rPr>
        <w:t>Makulature novčanica i kovanog novca KM)</w:t>
      </w:r>
    </w:p>
    <w:p w14:paraId="120E08AA" w14:textId="77777777" w:rsidR="007B2780" w:rsidRDefault="00D8124F">
      <w:pPr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val="bs-Latn-BA"/>
        </w:rPr>
      </w:pPr>
      <w:r>
        <w:rPr>
          <w:rFonts w:ascii="Times New Roman" w:eastAsia="Times New Roman" w:hAnsi="Times New Roman"/>
          <w:bCs/>
          <w:iCs/>
          <w:color w:val="000000"/>
          <w:sz w:val="24"/>
          <w:szCs w:val="24"/>
          <w:lang w:val="bs-Latn-BA"/>
        </w:rPr>
        <w:t>(1)</w:t>
      </w:r>
      <w:r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/>
          <w:iCs/>
          <w:sz w:val="24"/>
          <w:szCs w:val="24"/>
          <w:lang w:val="bs-Latn-BA"/>
        </w:rPr>
        <w:t xml:space="preserve">Makulaturama novčanica i kovanog novca KM smatraju se autentični primjerci novčanica i kovanog novca KM koji su izrađeni s određenim tehničkim greškama </w:t>
      </w:r>
      <w:r>
        <w:rPr>
          <w:rFonts w:ascii="Times New Roman" w:eastAsia="Times New Roman" w:hAnsi="Times New Roman"/>
          <w:bCs/>
          <w:iCs/>
          <w:sz w:val="24"/>
          <w:szCs w:val="24"/>
          <w:lang w:val="bs-Latn-BA"/>
        </w:rPr>
        <w:t>od strane ovlaštene organizacije za izradu novčanica i kovanog novca KM</w:t>
      </w:r>
      <w:r>
        <w:rPr>
          <w:rFonts w:ascii="Times New Roman" w:eastAsia="Times New Roman" w:hAnsi="Times New Roman"/>
          <w:b/>
          <w:i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/>
          <w:iCs/>
          <w:sz w:val="24"/>
          <w:szCs w:val="24"/>
          <w:lang w:val="bs-Latn-BA"/>
        </w:rPr>
        <w:t xml:space="preserve">i kao takvi dospjeli u opticaj. </w:t>
      </w:r>
    </w:p>
    <w:p w14:paraId="3F6F1CE0" w14:textId="27FDB827" w:rsidR="007B2780" w:rsidRDefault="00D8124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s-Latn-BA"/>
        </w:rPr>
      </w:pPr>
      <w:r>
        <w:rPr>
          <w:rFonts w:ascii="Times New Roman" w:eastAsia="Times New Roman" w:hAnsi="Times New Roman"/>
          <w:iCs/>
          <w:sz w:val="24"/>
          <w:szCs w:val="24"/>
          <w:lang w:val="bs-Latn-BA"/>
        </w:rPr>
        <w:t xml:space="preserve">(2) Kod </w:t>
      </w:r>
      <w:proofErr w:type="spellStart"/>
      <w:r>
        <w:rPr>
          <w:rFonts w:ascii="Times New Roman" w:eastAsia="Times New Roman" w:hAnsi="Times New Roman"/>
          <w:iCs/>
          <w:sz w:val="24"/>
          <w:szCs w:val="24"/>
          <w:lang w:val="bs-Latn-BA"/>
        </w:rPr>
        <w:t>makulaturnih</w:t>
      </w:r>
      <w:proofErr w:type="spellEnd"/>
      <w:r>
        <w:rPr>
          <w:rFonts w:ascii="Times New Roman" w:eastAsia="Times New Roman" w:hAnsi="Times New Roman"/>
          <w:iCs/>
          <w:sz w:val="24"/>
          <w:szCs w:val="24"/>
          <w:lang w:val="bs-Latn-BA"/>
        </w:rPr>
        <w:t xml:space="preserve"> novčanica KM nedosta</w:t>
      </w:r>
      <w:r w:rsidR="00555DF2">
        <w:rPr>
          <w:rFonts w:ascii="Times New Roman" w:eastAsia="Times New Roman" w:hAnsi="Times New Roman"/>
          <w:iCs/>
          <w:sz w:val="24"/>
          <w:szCs w:val="24"/>
          <w:lang w:val="bs-Latn-BA"/>
        </w:rPr>
        <w:t>tc</w:t>
      </w:r>
      <w:r>
        <w:rPr>
          <w:rFonts w:ascii="Times New Roman" w:eastAsia="Times New Roman" w:hAnsi="Times New Roman"/>
          <w:iCs/>
          <w:sz w:val="24"/>
          <w:szCs w:val="24"/>
          <w:lang w:val="bs-Latn-BA"/>
        </w:rPr>
        <w:t>i se ogledaju u nepotpuno</w:t>
      </w:r>
      <w:r w:rsidR="00555DF2">
        <w:rPr>
          <w:rFonts w:ascii="Times New Roman" w:eastAsia="Times New Roman" w:hAnsi="Times New Roman"/>
          <w:iCs/>
          <w:sz w:val="24"/>
          <w:szCs w:val="24"/>
          <w:lang w:val="bs-Latn-BA"/>
        </w:rPr>
        <w:t>m</w:t>
      </w:r>
      <w:r>
        <w:rPr>
          <w:rFonts w:ascii="Times New Roman" w:eastAsia="Times New Roman" w:hAnsi="Times New Roman"/>
          <w:iCs/>
          <w:sz w:val="24"/>
          <w:szCs w:val="24"/>
          <w:lang w:val="bs-Latn-BA"/>
        </w:rPr>
        <w:t xml:space="preserve"> ili loš</w:t>
      </w:r>
      <w:r w:rsidR="00555DF2">
        <w:rPr>
          <w:rFonts w:ascii="Times New Roman" w:eastAsia="Times New Roman" w:hAnsi="Times New Roman"/>
          <w:iCs/>
          <w:sz w:val="24"/>
          <w:szCs w:val="24"/>
          <w:lang w:val="bs-Latn-BA"/>
        </w:rPr>
        <w:t>em tisku</w:t>
      </w:r>
      <w:r>
        <w:rPr>
          <w:rFonts w:ascii="Times New Roman" w:eastAsia="Times New Roman" w:hAnsi="Times New Roman"/>
          <w:iCs/>
          <w:sz w:val="24"/>
          <w:szCs w:val="24"/>
          <w:lang w:val="bs-Latn-BA"/>
        </w:rPr>
        <w:t xml:space="preserve">, razlivenosti boja ili nedostatku predviđenih boja, izostanku oznake serije ili broja, ili nekog drugog sličnog odstupanja u odnosu na </w:t>
      </w:r>
      <w:r>
        <w:rPr>
          <w:rFonts w:ascii="Times New Roman" w:eastAsia="Times New Roman" w:hAnsi="Times New Roman"/>
          <w:sz w:val="24"/>
          <w:szCs w:val="24"/>
          <w:lang w:val="bs-Latn-BA"/>
        </w:rPr>
        <w:t>obilježja novčanice KM utvrđena propisima Centralne banke o osnovnim obilježjima novčanica.</w:t>
      </w:r>
    </w:p>
    <w:p w14:paraId="24B3A348" w14:textId="1DF3C176" w:rsidR="007B2780" w:rsidRDefault="00D8124F">
      <w:pPr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val="bs-Latn-BA"/>
        </w:rPr>
      </w:pPr>
      <w:r>
        <w:rPr>
          <w:rFonts w:ascii="Times New Roman" w:eastAsia="Times New Roman" w:hAnsi="Times New Roman"/>
          <w:iCs/>
          <w:sz w:val="24"/>
          <w:szCs w:val="24"/>
          <w:lang w:val="bs-Latn-BA"/>
        </w:rPr>
        <w:t xml:space="preserve">(3) Kod primjeraka </w:t>
      </w:r>
      <w:proofErr w:type="spellStart"/>
      <w:r>
        <w:rPr>
          <w:rFonts w:ascii="Times New Roman" w:eastAsia="Times New Roman" w:hAnsi="Times New Roman"/>
          <w:iCs/>
          <w:sz w:val="24"/>
          <w:szCs w:val="24"/>
          <w:lang w:val="bs-Latn-BA"/>
        </w:rPr>
        <w:t>makulaturnog</w:t>
      </w:r>
      <w:proofErr w:type="spellEnd"/>
      <w:r>
        <w:rPr>
          <w:rFonts w:ascii="Times New Roman" w:eastAsia="Times New Roman" w:hAnsi="Times New Roman"/>
          <w:iCs/>
          <w:sz w:val="24"/>
          <w:szCs w:val="24"/>
          <w:lang w:val="bs-Latn-BA"/>
        </w:rPr>
        <w:t xml:space="preserve"> kovanog novca KM nedosta</w:t>
      </w:r>
      <w:r w:rsidR="00037ED9">
        <w:rPr>
          <w:rFonts w:ascii="Times New Roman" w:eastAsia="Times New Roman" w:hAnsi="Times New Roman"/>
          <w:iCs/>
          <w:sz w:val="24"/>
          <w:szCs w:val="24"/>
          <w:lang w:val="bs-Latn-BA"/>
        </w:rPr>
        <w:t>t</w:t>
      </w:r>
      <w:r>
        <w:rPr>
          <w:rFonts w:ascii="Times New Roman" w:eastAsia="Times New Roman" w:hAnsi="Times New Roman"/>
          <w:iCs/>
          <w:sz w:val="24"/>
          <w:szCs w:val="24"/>
          <w:lang w:val="bs-Latn-BA"/>
        </w:rPr>
        <w:t xml:space="preserve">ci se ogledaju u slabom ili potpuno ispuštenom otisku oznake apoena ili nekog drugog detalja, odstupanju od propisane veličine ili debljine kovanog novca KM i slično.  </w:t>
      </w:r>
    </w:p>
    <w:p w14:paraId="1A8BB5D5" w14:textId="5E553E25" w:rsidR="007B2780" w:rsidRDefault="00D8124F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val="bs-Latn-BA"/>
        </w:rPr>
      </w:pPr>
      <w:r>
        <w:rPr>
          <w:rFonts w:ascii="Times New Roman" w:eastAsia="Times New Roman" w:hAnsi="Times New Roman"/>
          <w:iCs/>
          <w:sz w:val="24"/>
          <w:szCs w:val="24"/>
          <w:lang w:val="bs-Latn-BA"/>
        </w:rPr>
        <w:t xml:space="preserve">(4) Makulature novčanica i kovanog novca KM </w:t>
      </w:r>
      <w:r>
        <w:rPr>
          <w:rFonts w:ascii="Times New Roman" w:eastAsia="Times New Roman" w:hAnsi="Times New Roman"/>
          <w:bCs/>
          <w:iCs/>
          <w:sz w:val="24"/>
          <w:szCs w:val="24"/>
          <w:lang w:val="bs-Latn-BA"/>
        </w:rPr>
        <w:t>zapisnički se</w:t>
      </w:r>
      <w:r>
        <w:rPr>
          <w:rFonts w:ascii="Times New Roman" w:eastAsia="Times New Roman" w:hAnsi="Times New Roman"/>
          <w:iCs/>
          <w:sz w:val="24"/>
          <w:szCs w:val="24"/>
          <w:lang w:val="bs-Latn-BA"/>
        </w:rPr>
        <w:t xml:space="preserve"> izuzimaju u izdvojenim trezorima Centralne banke i dostavljaju na analizu Odjelu t</w:t>
      </w:r>
      <w:r>
        <w:rPr>
          <w:rFonts w:ascii="Times New Roman" w:eastAsia="Times New Roman" w:hAnsi="Times New Roman"/>
          <w:bCs/>
          <w:iCs/>
          <w:sz w:val="24"/>
          <w:szCs w:val="24"/>
          <w:lang w:val="bs-Latn-BA"/>
        </w:rPr>
        <w:t>rezora i izdvojenom trezoru u kojima se obavljaju poslovi vještačenja.</w:t>
      </w:r>
    </w:p>
    <w:p w14:paraId="7CCB7A73" w14:textId="020E2416" w:rsidR="007B2780" w:rsidRDefault="00D8124F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val="bs-Latn-BA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val="bs-Latn-BA"/>
        </w:rPr>
        <w:t>(5) Ukoliko se analizom utvrdi da se u konkretnom slučaju radi o makulaturama novčanica odnosno kovanog novca KM, Centralna banka obavlja zamjenu novčanicama</w:t>
      </w:r>
      <w:r w:rsidR="00047E26">
        <w:rPr>
          <w:rFonts w:ascii="Times New Roman" w:eastAsia="Times New Roman" w:hAnsi="Times New Roman"/>
          <w:bCs/>
          <w:iCs/>
          <w:sz w:val="24"/>
          <w:szCs w:val="24"/>
          <w:lang w:val="bs-Latn-BA"/>
        </w:rPr>
        <w:t>,</w:t>
      </w:r>
      <w:r>
        <w:rPr>
          <w:rFonts w:ascii="Times New Roman" w:eastAsia="Times New Roman" w:hAnsi="Times New Roman"/>
          <w:bCs/>
          <w:iCs/>
          <w:sz w:val="24"/>
          <w:szCs w:val="24"/>
          <w:lang w:val="bs-Latn-BA"/>
        </w:rPr>
        <w:t xml:space="preserve"> odnosno kovanim novcem KM podobnim za opticaj, u punom iznosu i bez naknade.</w:t>
      </w:r>
    </w:p>
    <w:p w14:paraId="25259852" w14:textId="77777777" w:rsidR="007B2780" w:rsidRDefault="007B2780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val="bs-Latn-BA"/>
        </w:rPr>
      </w:pPr>
    </w:p>
    <w:p w14:paraId="2E515616" w14:textId="6ED6AB0C" w:rsidR="007B2780" w:rsidRDefault="00D8124F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val="bs-Latn-BA"/>
        </w:rPr>
      </w:pPr>
      <w:r>
        <w:rPr>
          <w:rFonts w:ascii="Times New Roman" w:eastAsia="Times New Roman" w:hAnsi="Times New Roman"/>
          <w:bCs/>
          <w:sz w:val="24"/>
          <w:szCs w:val="24"/>
          <w:lang w:val="bs-Latn-BA"/>
        </w:rPr>
        <w:t>Član</w:t>
      </w:r>
      <w:r w:rsidR="00037ED9">
        <w:rPr>
          <w:rFonts w:ascii="Times New Roman" w:eastAsia="Times New Roman" w:hAnsi="Times New Roman"/>
          <w:bCs/>
          <w:sz w:val="24"/>
          <w:szCs w:val="24"/>
          <w:lang w:val="bs-Latn-BA"/>
        </w:rPr>
        <w:t>ak</w:t>
      </w:r>
      <w:r>
        <w:rPr>
          <w:rFonts w:ascii="Times New Roman" w:eastAsia="Times New Roman" w:hAnsi="Times New Roman"/>
          <w:bCs/>
          <w:sz w:val="24"/>
          <w:szCs w:val="24"/>
          <w:lang w:val="bs-Latn-BA"/>
        </w:rPr>
        <w:t xml:space="preserve"> 14.</w:t>
      </w:r>
    </w:p>
    <w:p w14:paraId="01604ABC" w14:textId="77777777" w:rsidR="007B2780" w:rsidRDefault="00D8124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bs-Latn-BA"/>
        </w:rPr>
      </w:pPr>
      <w:r>
        <w:rPr>
          <w:rFonts w:ascii="Times New Roman" w:eastAsia="Times New Roman" w:hAnsi="Times New Roman"/>
          <w:sz w:val="24"/>
          <w:szCs w:val="24"/>
          <w:lang w:val="bs-Latn-BA"/>
        </w:rPr>
        <w:t xml:space="preserve">(Novčanice i kovani novac KM </w:t>
      </w:r>
      <w:r>
        <w:rPr>
          <w:rFonts w:ascii="Times New Roman" w:eastAsia="Times New Roman" w:hAnsi="Times New Roman"/>
          <w:iCs/>
          <w:sz w:val="24"/>
          <w:szCs w:val="24"/>
          <w:lang w:val="bs-Latn-BA"/>
        </w:rPr>
        <w:t>oštećeni s namjerom</w:t>
      </w:r>
      <w:r>
        <w:rPr>
          <w:rFonts w:ascii="Times New Roman" w:eastAsia="Times New Roman" w:hAnsi="Times New Roman"/>
          <w:sz w:val="24"/>
          <w:szCs w:val="24"/>
          <w:lang w:val="bs-Latn-BA"/>
        </w:rPr>
        <w:t>)</w:t>
      </w:r>
    </w:p>
    <w:p w14:paraId="661FBF5F" w14:textId="05B8F24E" w:rsidR="007B2780" w:rsidRDefault="00D812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Cs/>
          <w:sz w:val="24"/>
          <w:szCs w:val="24"/>
          <w:lang w:val="bs-Latn-BA"/>
        </w:rPr>
      </w:pPr>
      <w:r>
        <w:rPr>
          <w:rFonts w:ascii="TimesNewRomanPSMT" w:eastAsia="Times New Roman" w:hAnsi="TimesNewRomanPSMT" w:cs="TimesNewRomanPSMT"/>
          <w:sz w:val="24"/>
          <w:szCs w:val="24"/>
          <w:lang w:val="bs-Latn-BA" w:eastAsia="bs-Latn-BA"/>
        </w:rPr>
        <w:t xml:space="preserve">Ukoliko </w:t>
      </w:r>
      <w:r>
        <w:rPr>
          <w:rFonts w:ascii="Times New Roman" w:eastAsia="Times New Roman" w:hAnsi="Times New Roman"/>
          <w:iCs/>
          <w:sz w:val="24"/>
          <w:szCs w:val="24"/>
          <w:lang w:val="bs-Latn-BA"/>
        </w:rPr>
        <w:t xml:space="preserve">Centralna banka ima dokaz, saznanje ili opravdan razlog da vjeruje da su novčanice KM ili kovani novac KM namjerno oštećeni, takav novac </w:t>
      </w:r>
      <w:r>
        <w:rPr>
          <w:rFonts w:ascii="Times New Roman" w:eastAsia="Times New Roman" w:hAnsi="Times New Roman"/>
          <w:sz w:val="24"/>
          <w:szCs w:val="24"/>
          <w:lang w:val="bs-Latn-BA"/>
        </w:rPr>
        <w:t>će biti povučen iz opticaja bez nadoknade podnosi</w:t>
      </w:r>
      <w:r w:rsidR="00037ED9">
        <w:rPr>
          <w:rFonts w:ascii="Times New Roman" w:eastAsia="Times New Roman" w:hAnsi="Times New Roman"/>
          <w:sz w:val="24"/>
          <w:szCs w:val="24"/>
          <w:lang w:val="bs-Latn-BA"/>
        </w:rPr>
        <w:t>telj</w:t>
      </w:r>
      <w:r>
        <w:rPr>
          <w:rFonts w:ascii="Times New Roman" w:eastAsia="Times New Roman" w:hAnsi="Times New Roman"/>
          <w:sz w:val="24"/>
          <w:szCs w:val="24"/>
          <w:lang w:val="bs-Latn-BA"/>
        </w:rPr>
        <w:t>u</w:t>
      </w:r>
      <w:r>
        <w:rPr>
          <w:rFonts w:ascii="Times New Roman" w:eastAsia="Times New Roman" w:hAnsi="Times New Roman"/>
          <w:iCs/>
          <w:sz w:val="24"/>
          <w:szCs w:val="24"/>
          <w:lang w:val="bs-Latn-BA"/>
        </w:rPr>
        <w:t>.</w:t>
      </w:r>
    </w:p>
    <w:p w14:paraId="6AFD9EBD" w14:textId="77777777" w:rsidR="007B2780" w:rsidRDefault="007B2780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val="bs-Latn-BA"/>
        </w:rPr>
      </w:pPr>
    </w:p>
    <w:p w14:paraId="1EBFAE4D" w14:textId="26FC08DC" w:rsidR="007B2780" w:rsidRDefault="00D8124F">
      <w:pPr>
        <w:spacing w:after="0" w:line="240" w:lineRule="auto"/>
        <w:jc w:val="center"/>
        <w:rPr>
          <w:rFonts w:ascii="Times New Roman" w:eastAsia="Times New Roman" w:hAnsi="Times New Roman"/>
          <w:bCs/>
          <w:iCs/>
          <w:color w:val="000000"/>
          <w:sz w:val="24"/>
          <w:szCs w:val="24"/>
          <w:lang w:val="bs-Latn-BA"/>
        </w:rPr>
      </w:pPr>
      <w:r>
        <w:rPr>
          <w:rFonts w:ascii="Times New Roman" w:eastAsia="Times New Roman" w:hAnsi="Times New Roman"/>
          <w:bCs/>
          <w:iCs/>
          <w:color w:val="000000"/>
          <w:sz w:val="24"/>
          <w:szCs w:val="24"/>
          <w:lang w:val="bs-Latn-BA"/>
        </w:rPr>
        <w:t>Član</w:t>
      </w:r>
      <w:r w:rsidR="00037ED9">
        <w:rPr>
          <w:rFonts w:ascii="Times New Roman" w:eastAsia="Times New Roman" w:hAnsi="Times New Roman"/>
          <w:bCs/>
          <w:iCs/>
          <w:color w:val="000000"/>
          <w:sz w:val="24"/>
          <w:szCs w:val="24"/>
          <w:lang w:val="bs-Latn-BA"/>
        </w:rPr>
        <w:t>ak</w:t>
      </w:r>
      <w:r>
        <w:rPr>
          <w:rFonts w:ascii="Times New Roman" w:eastAsia="Times New Roman" w:hAnsi="Times New Roman"/>
          <w:bCs/>
          <w:iCs/>
          <w:color w:val="000000"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/>
          <w:bCs/>
          <w:iCs/>
          <w:sz w:val="24"/>
          <w:szCs w:val="24"/>
          <w:lang w:val="bs-Latn-BA"/>
        </w:rPr>
        <w:t>15.</w:t>
      </w:r>
    </w:p>
    <w:p w14:paraId="3A8E7A58" w14:textId="77777777" w:rsidR="007B2780" w:rsidRDefault="00D8124F">
      <w:pPr>
        <w:spacing w:after="0" w:line="240" w:lineRule="auto"/>
        <w:jc w:val="center"/>
        <w:rPr>
          <w:rFonts w:ascii="Times New Roman" w:eastAsia="Times New Roman" w:hAnsi="Times New Roman"/>
          <w:bCs/>
          <w:iCs/>
          <w:color w:val="000000"/>
          <w:sz w:val="24"/>
          <w:szCs w:val="24"/>
          <w:lang w:val="bs-Latn-BA"/>
        </w:rPr>
      </w:pPr>
      <w:r>
        <w:rPr>
          <w:rFonts w:ascii="Times New Roman" w:eastAsia="Times New Roman" w:hAnsi="Times New Roman"/>
          <w:bCs/>
          <w:iCs/>
          <w:color w:val="000000"/>
          <w:sz w:val="24"/>
          <w:szCs w:val="24"/>
          <w:lang w:val="bs-Latn-BA"/>
        </w:rPr>
        <w:t>(Oštećene novčanice efektivnog stranog novca)</w:t>
      </w:r>
    </w:p>
    <w:p w14:paraId="06F8488E" w14:textId="77777777" w:rsidR="007B2780" w:rsidRDefault="00D8124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s-Latn-BA"/>
        </w:rPr>
      </w:pPr>
      <w:r>
        <w:rPr>
          <w:rFonts w:ascii="Times New Roman" w:eastAsia="Times New Roman" w:hAnsi="Times New Roman"/>
          <w:bCs/>
          <w:sz w:val="24"/>
          <w:szCs w:val="24"/>
          <w:lang w:val="bs-Latn-BA"/>
        </w:rPr>
        <w:t>(1)</w:t>
      </w:r>
      <w:r>
        <w:rPr>
          <w:rFonts w:ascii="Times New Roman" w:eastAsia="Times New Roman" w:hAnsi="Times New Roman"/>
          <w:b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bs-Latn-BA"/>
        </w:rPr>
        <w:t xml:space="preserve">Centralna banka ne obavlja zamjenu oštećenih novčanica efektivnog stranog novca.       </w:t>
      </w:r>
    </w:p>
    <w:p w14:paraId="7E04271B" w14:textId="77777777" w:rsidR="007B2780" w:rsidRDefault="00D8124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s-Latn-BA"/>
        </w:rPr>
      </w:pPr>
      <w:r>
        <w:rPr>
          <w:rFonts w:ascii="Times New Roman" w:eastAsia="Times New Roman" w:hAnsi="Times New Roman"/>
          <w:bCs/>
          <w:sz w:val="24"/>
          <w:szCs w:val="24"/>
          <w:lang w:val="bs-Latn-BA"/>
        </w:rPr>
        <w:t>(2)</w:t>
      </w:r>
      <w:r>
        <w:rPr>
          <w:rFonts w:ascii="Times New Roman" w:eastAsia="Times New Roman" w:hAnsi="Times New Roman"/>
          <w:b/>
          <w:b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bs-Latn-BA"/>
        </w:rPr>
        <w:t>Oštećenim novčanicama efektivnog stranog novca, smatraju se:</w:t>
      </w:r>
    </w:p>
    <w:p w14:paraId="005D2781" w14:textId="49919444" w:rsidR="007B2780" w:rsidRDefault="00D8124F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iCs/>
          <w:sz w:val="24"/>
          <w:szCs w:val="24"/>
        </w:rPr>
        <w:t xml:space="preserve">novčanice koje su dugo u opticaju i </w:t>
      </w:r>
      <w:r w:rsidR="00555DF2">
        <w:rPr>
          <w:rFonts w:ascii="Times New Roman" w:eastAsia="Times New Roman" w:hAnsi="Times New Roman"/>
          <w:iCs/>
          <w:sz w:val="24"/>
          <w:szCs w:val="24"/>
        </w:rPr>
        <w:t>uslijed</w:t>
      </w:r>
      <w:r>
        <w:rPr>
          <w:rFonts w:ascii="Times New Roman" w:eastAsia="Times New Roman" w:hAnsi="Times New Roman"/>
          <w:iCs/>
          <w:sz w:val="24"/>
          <w:szCs w:val="24"/>
        </w:rPr>
        <w:t xml:space="preserve"> čestog </w:t>
      </w:r>
      <w:r w:rsidR="00037ED9">
        <w:rPr>
          <w:rFonts w:ascii="Times New Roman" w:eastAsia="Times New Roman" w:hAnsi="Times New Roman"/>
          <w:iCs/>
          <w:sz w:val="24"/>
          <w:szCs w:val="24"/>
        </w:rPr>
        <w:t>rabljenj</w:t>
      </w:r>
      <w:r>
        <w:rPr>
          <w:rFonts w:ascii="Times New Roman" w:eastAsia="Times New Roman" w:hAnsi="Times New Roman"/>
          <w:iCs/>
          <w:sz w:val="24"/>
          <w:szCs w:val="24"/>
        </w:rPr>
        <w:t>a su dotrajale, s tim da su zaštitni elementi i obilježja autentičnosti vidljivi i mogu se provjeriti,</w:t>
      </w:r>
    </w:p>
    <w:p w14:paraId="10C13A89" w14:textId="3E09642E" w:rsidR="007B2780" w:rsidRDefault="00D8124F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iCs/>
          <w:sz w:val="24"/>
          <w:szCs w:val="24"/>
        </w:rPr>
        <w:t xml:space="preserve">novčanice zalijepljene ljepilom ili cijele novčanice nacijepljene ili pocijepane na dva ili više dijelova, čiji su dijelovi ljepilom ili ljepljivom </w:t>
      </w:r>
      <w:r w:rsidR="00E547F3">
        <w:rPr>
          <w:rFonts w:ascii="Times New Roman" w:eastAsia="Times New Roman" w:hAnsi="Times New Roman"/>
          <w:iCs/>
          <w:sz w:val="24"/>
          <w:szCs w:val="24"/>
        </w:rPr>
        <w:t>vrpco</w:t>
      </w:r>
      <w:r>
        <w:rPr>
          <w:rFonts w:ascii="Times New Roman" w:eastAsia="Times New Roman" w:hAnsi="Times New Roman"/>
          <w:iCs/>
          <w:sz w:val="24"/>
          <w:szCs w:val="24"/>
        </w:rPr>
        <w:t>m sastavljeni u jednu novčanicu i pri tome se može utvrditi da svi dijelovi pripadaju istoj novčanici,</w:t>
      </w:r>
    </w:p>
    <w:p w14:paraId="5FEF55DD" w14:textId="77777777" w:rsidR="007B2780" w:rsidRDefault="00D8124F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novčanice ispisane ili iscrtane, polivene bojom ili tekućinom koja na novčanicama ostavlja trag i nagorene novčanice,</w:t>
      </w:r>
    </w:p>
    <w:p w14:paraId="7BBDDB0D" w14:textId="77777777" w:rsidR="007B2780" w:rsidRDefault="00D8124F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novčanice koje nisu cijele odnosno novčanice kojima nedostaje dio.</w:t>
      </w:r>
    </w:p>
    <w:p w14:paraId="3D8976FC" w14:textId="5B191833" w:rsidR="007B2780" w:rsidRDefault="00D8124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s-Latn-BA"/>
        </w:rPr>
      </w:pPr>
      <w:r>
        <w:rPr>
          <w:rFonts w:ascii="Times New Roman" w:eastAsia="Times New Roman" w:hAnsi="Times New Roman"/>
          <w:sz w:val="24"/>
          <w:szCs w:val="24"/>
          <w:lang w:val="bs-Latn-BA"/>
        </w:rPr>
        <w:t xml:space="preserve">(3) Ukoliko se prilikom predaje Centralnoj </w:t>
      </w:r>
      <w:proofErr w:type="spellStart"/>
      <w:r>
        <w:rPr>
          <w:rFonts w:ascii="Times New Roman" w:eastAsia="Times New Roman" w:hAnsi="Times New Roman"/>
          <w:sz w:val="24"/>
          <w:szCs w:val="24"/>
          <w:lang w:val="bs-Latn-BA"/>
        </w:rPr>
        <w:t>banci</w:t>
      </w:r>
      <w:proofErr w:type="spellEnd"/>
      <w:r>
        <w:rPr>
          <w:rFonts w:ascii="Times New Roman" w:eastAsia="Times New Roman" w:hAnsi="Times New Roman"/>
          <w:sz w:val="24"/>
          <w:szCs w:val="24"/>
          <w:lang w:val="bs-Latn-BA"/>
        </w:rPr>
        <w:t xml:space="preserve"> novčanica efektivnog stranog novca od strane komercijalne banke u postupku kontrole, prerade i brojanja u Centralnoj </w:t>
      </w:r>
      <w:proofErr w:type="spellStart"/>
      <w:r>
        <w:rPr>
          <w:rFonts w:ascii="Times New Roman" w:eastAsia="Times New Roman" w:hAnsi="Times New Roman"/>
          <w:sz w:val="24"/>
          <w:szCs w:val="24"/>
          <w:lang w:val="bs-Latn-BA"/>
        </w:rPr>
        <w:t>banci</w:t>
      </w:r>
      <w:proofErr w:type="spellEnd"/>
      <w:r>
        <w:rPr>
          <w:rFonts w:ascii="Times New Roman" w:eastAsia="Times New Roman" w:hAnsi="Times New Roman"/>
          <w:sz w:val="24"/>
          <w:szCs w:val="24"/>
          <w:lang w:val="bs-Latn-BA"/>
        </w:rPr>
        <w:t xml:space="preserve">, u pologu </w:t>
      </w:r>
      <w:r>
        <w:rPr>
          <w:rFonts w:ascii="Times New Roman" w:eastAsia="Times New Roman" w:hAnsi="Times New Roman"/>
          <w:sz w:val="24"/>
          <w:szCs w:val="24"/>
          <w:lang w:val="bs-Latn-BA"/>
        </w:rPr>
        <w:lastRenderedPageBreak/>
        <w:t xml:space="preserve">novčanica efektivnog stranog novca koji je podoban za opticaj pronađu oštećene novčanice efektivnog stranog novca, takve će novčanice biti vraćene komercijalnoj </w:t>
      </w:r>
      <w:proofErr w:type="spellStart"/>
      <w:r>
        <w:rPr>
          <w:rFonts w:ascii="Times New Roman" w:eastAsia="Times New Roman" w:hAnsi="Times New Roman"/>
          <w:sz w:val="24"/>
          <w:szCs w:val="24"/>
          <w:lang w:val="bs-Latn-BA"/>
        </w:rPr>
        <w:t>banci</w:t>
      </w:r>
      <w:proofErr w:type="spellEnd"/>
      <w:r>
        <w:rPr>
          <w:rFonts w:ascii="Times New Roman" w:eastAsia="Times New Roman" w:hAnsi="Times New Roman"/>
          <w:sz w:val="24"/>
          <w:szCs w:val="24"/>
          <w:lang w:val="bs-Latn-BA"/>
        </w:rPr>
        <w:t xml:space="preserve"> </w:t>
      </w:r>
      <w:r w:rsidR="00037ED9">
        <w:rPr>
          <w:rFonts w:ascii="Times New Roman" w:eastAsia="Times New Roman" w:hAnsi="Times New Roman"/>
          <w:sz w:val="24"/>
          <w:szCs w:val="24"/>
          <w:lang w:val="bs-Latn-BA"/>
        </w:rPr>
        <w:t>sukladno</w:t>
      </w:r>
      <w:r>
        <w:rPr>
          <w:rFonts w:ascii="Times New Roman" w:eastAsia="Times New Roman" w:hAnsi="Times New Roman"/>
          <w:sz w:val="24"/>
          <w:szCs w:val="24"/>
          <w:lang w:val="bs-Latn-BA"/>
        </w:rPr>
        <w:t xml:space="preserve"> propis</w:t>
      </w:r>
      <w:r w:rsidR="00037ED9">
        <w:rPr>
          <w:rFonts w:ascii="Times New Roman" w:eastAsia="Times New Roman" w:hAnsi="Times New Roman"/>
          <w:sz w:val="24"/>
          <w:szCs w:val="24"/>
          <w:lang w:val="bs-Latn-BA"/>
        </w:rPr>
        <w:t>u</w:t>
      </w:r>
      <w:r>
        <w:rPr>
          <w:rFonts w:ascii="Times New Roman" w:eastAsia="Times New Roman" w:hAnsi="Times New Roman"/>
          <w:sz w:val="24"/>
          <w:szCs w:val="24"/>
          <w:lang w:val="bs-Latn-BA"/>
        </w:rPr>
        <w:t xml:space="preserve"> Centralne banke kojim je utvrđen postupak predaje/preuzimanja gotovog novca u trezorima Centralne banke.</w:t>
      </w:r>
    </w:p>
    <w:p w14:paraId="5DA685B9" w14:textId="77777777" w:rsidR="007B2780" w:rsidRDefault="00D8124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s-Latn-BA"/>
        </w:rPr>
      </w:pPr>
      <w:r>
        <w:rPr>
          <w:rFonts w:ascii="Times New Roman" w:eastAsia="Times New Roman" w:hAnsi="Times New Roman"/>
          <w:sz w:val="24"/>
          <w:szCs w:val="24"/>
          <w:lang w:val="bs-Latn-BA"/>
        </w:rPr>
        <w:t xml:space="preserve">(4) Zamjenu oštećenog efektivnog stranog novca obavljaju centralne banke, odnosno emisione banke zemalja koje su izdale efektivni strani novac. </w:t>
      </w:r>
    </w:p>
    <w:p w14:paraId="586504CA" w14:textId="77777777" w:rsidR="007B2780" w:rsidRDefault="007B278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bs-Latn-BA"/>
        </w:rPr>
      </w:pPr>
    </w:p>
    <w:p w14:paraId="36759984" w14:textId="72CBF8E3" w:rsidR="007B2780" w:rsidRDefault="00D8124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bs-Latn-BA"/>
        </w:rPr>
      </w:pPr>
      <w:r>
        <w:rPr>
          <w:rFonts w:ascii="Times New Roman" w:eastAsia="Times New Roman" w:hAnsi="Times New Roman"/>
          <w:sz w:val="24"/>
          <w:szCs w:val="24"/>
          <w:lang w:val="bs-Latn-BA"/>
        </w:rPr>
        <w:t>Član</w:t>
      </w:r>
      <w:r w:rsidR="00037ED9">
        <w:rPr>
          <w:rFonts w:ascii="Times New Roman" w:eastAsia="Times New Roman" w:hAnsi="Times New Roman"/>
          <w:sz w:val="24"/>
          <w:szCs w:val="24"/>
          <w:lang w:val="bs-Latn-BA"/>
        </w:rPr>
        <w:t>ak</w:t>
      </w:r>
      <w:r>
        <w:rPr>
          <w:rFonts w:ascii="Times New Roman" w:eastAsia="Times New Roman" w:hAnsi="Times New Roman"/>
          <w:sz w:val="24"/>
          <w:szCs w:val="24"/>
          <w:lang w:val="bs-Latn-BA"/>
        </w:rPr>
        <w:t xml:space="preserve"> 16.</w:t>
      </w:r>
    </w:p>
    <w:p w14:paraId="588F3884" w14:textId="77777777" w:rsidR="007B2780" w:rsidRDefault="00D8124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bs-Latn-BA"/>
        </w:rPr>
      </w:pPr>
      <w:r>
        <w:rPr>
          <w:rFonts w:ascii="Times New Roman" w:eastAsia="Times New Roman" w:hAnsi="Times New Roman"/>
          <w:sz w:val="24"/>
          <w:szCs w:val="24"/>
          <w:lang w:val="bs-Latn-BA"/>
        </w:rPr>
        <w:t>(Interni propisi)</w:t>
      </w:r>
    </w:p>
    <w:p w14:paraId="0977F872" w14:textId="178F0E87" w:rsidR="007B2780" w:rsidRDefault="00D8124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s-Latn-BA"/>
        </w:rPr>
      </w:pPr>
      <w:r>
        <w:rPr>
          <w:rFonts w:ascii="Times New Roman" w:eastAsia="Times New Roman" w:hAnsi="Times New Roman"/>
          <w:sz w:val="24"/>
          <w:szCs w:val="24"/>
          <w:lang w:val="bs-Latn-BA"/>
        </w:rPr>
        <w:t>Organizaci</w:t>
      </w:r>
      <w:r w:rsidR="00037ED9">
        <w:rPr>
          <w:rFonts w:ascii="Times New Roman" w:eastAsia="Times New Roman" w:hAnsi="Times New Roman"/>
          <w:sz w:val="24"/>
          <w:szCs w:val="24"/>
          <w:lang w:val="bs-Latn-BA"/>
        </w:rPr>
        <w:t>jsk</w:t>
      </w:r>
      <w:r>
        <w:rPr>
          <w:rFonts w:ascii="Times New Roman" w:eastAsia="Times New Roman" w:hAnsi="Times New Roman"/>
          <w:sz w:val="24"/>
          <w:szCs w:val="24"/>
          <w:lang w:val="bs-Latn-BA"/>
        </w:rPr>
        <w:t>i oblik Centralnog ureda Centralne banke za poslove računovodstva i finan</w:t>
      </w:r>
      <w:r w:rsidR="00037ED9">
        <w:rPr>
          <w:rFonts w:ascii="Times New Roman" w:eastAsia="Times New Roman" w:hAnsi="Times New Roman"/>
          <w:sz w:val="24"/>
          <w:szCs w:val="24"/>
          <w:lang w:val="bs-Latn-BA"/>
        </w:rPr>
        <w:t>c</w:t>
      </w:r>
      <w:r>
        <w:rPr>
          <w:rFonts w:ascii="Times New Roman" w:eastAsia="Times New Roman" w:hAnsi="Times New Roman"/>
          <w:sz w:val="24"/>
          <w:szCs w:val="24"/>
          <w:lang w:val="bs-Latn-BA"/>
        </w:rPr>
        <w:t>ija propisa</w:t>
      </w:r>
      <w:r w:rsidR="00037ED9">
        <w:rPr>
          <w:rFonts w:ascii="Times New Roman" w:eastAsia="Times New Roman" w:hAnsi="Times New Roman"/>
          <w:sz w:val="24"/>
          <w:szCs w:val="24"/>
          <w:lang w:val="bs-Latn-BA"/>
        </w:rPr>
        <w:t xml:space="preserve">t </w:t>
      </w:r>
      <w:r>
        <w:rPr>
          <w:rFonts w:ascii="Times New Roman" w:eastAsia="Times New Roman" w:hAnsi="Times New Roman"/>
          <w:sz w:val="24"/>
          <w:szCs w:val="24"/>
          <w:lang w:val="bs-Latn-BA"/>
        </w:rPr>
        <w:t>će način knjigovodstvenog evidentiranja transakcija iz ove odluke.</w:t>
      </w:r>
    </w:p>
    <w:p w14:paraId="5A82F4BF" w14:textId="77777777" w:rsidR="007B2780" w:rsidRDefault="007B27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s-Latn-BA"/>
        </w:rPr>
      </w:pPr>
    </w:p>
    <w:p w14:paraId="6CF41A3A" w14:textId="616B28EC" w:rsidR="007B2780" w:rsidRDefault="00D812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bs-Latn-BA"/>
        </w:rPr>
      </w:pPr>
      <w:r>
        <w:rPr>
          <w:rFonts w:ascii="Times New Roman" w:eastAsia="Times New Roman" w:hAnsi="Times New Roman"/>
          <w:sz w:val="24"/>
          <w:szCs w:val="24"/>
          <w:lang w:val="bs-Latn-BA"/>
        </w:rPr>
        <w:t>Član</w:t>
      </w:r>
      <w:r w:rsidR="00252E9D">
        <w:rPr>
          <w:rFonts w:ascii="Times New Roman" w:eastAsia="Times New Roman" w:hAnsi="Times New Roman"/>
          <w:sz w:val="24"/>
          <w:szCs w:val="24"/>
          <w:lang w:val="bs-Latn-BA"/>
        </w:rPr>
        <w:t>ak</w:t>
      </w:r>
      <w:r>
        <w:rPr>
          <w:rFonts w:ascii="Times New Roman" w:eastAsia="Times New Roman" w:hAnsi="Times New Roman"/>
          <w:sz w:val="24"/>
          <w:szCs w:val="24"/>
          <w:lang w:val="bs-Latn-BA"/>
        </w:rPr>
        <w:t xml:space="preserve"> 17.</w:t>
      </w:r>
    </w:p>
    <w:p w14:paraId="6B9F10EA" w14:textId="77777777" w:rsidR="007B2780" w:rsidRDefault="00D812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bs-Latn-BA"/>
        </w:rPr>
      </w:pPr>
      <w:r>
        <w:rPr>
          <w:rFonts w:ascii="Times New Roman" w:eastAsia="Times New Roman" w:hAnsi="Times New Roman"/>
          <w:sz w:val="24"/>
          <w:szCs w:val="24"/>
          <w:lang w:val="bs-Latn-BA"/>
        </w:rPr>
        <w:t>(Obrasci)</w:t>
      </w:r>
    </w:p>
    <w:p w14:paraId="5058C5F0" w14:textId="25A20CDB" w:rsidR="007B2780" w:rsidRDefault="00D812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s-Latn-BA"/>
        </w:rPr>
      </w:pPr>
      <w:r>
        <w:rPr>
          <w:rFonts w:ascii="Times New Roman" w:eastAsia="Times New Roman" w:hAnsi="Times New Roman"/>
          <w:sz w:val="24"/>
          <w:szCs w:val="24"/>
          <w:lang w:val="bs-Latn-BA"/>
        </w:rPr>
        <w:t xml:space="preserve">Prilog ove odluke je </w:t>
      </w:r>
      <w:r>
        <w:rPr>
          <w:rFonts w:ascii="Times New Roman" w:eastAsia="Times New Roman" w:hAnsi="Times New Roman"/>
          <w:b/>
          <w:i/>
          <w:sz w:val="24"/>
          <w:szCs w:val="24"/>
          <w:lang w:val="bs-Latn-BA"/>
        </w:rPr>
        <w:t>Obrazac</w:t>
      </w:r>
      <w:r>
        <w:rPr>
          <w:rFonts w:ascii="Times New Roman" w:eastAsia="Times New Roman" w:hAnsi="Times New Roman"/>
          <w:sz w:val="24"/>
          <w:szCs w:val="24"/>
          <w:lang w:val="bs-Latn-BA"/>
        </w:rPr>
        <w:t xml:space="preserve"> </w:t>
      </w:r>
      <w:r w:rsidR="00047E26">
        <w:rPr>
          <w:rFonts w:ascii="Times New Roman" w:eastAsia="Times New Roman" w:hAnsi="Times New Roman"/>
          <w:sz w:val="28"/>
          <w:szCs w:val="28"/>
          <w:lang w:val="bs-Latn-BA"/>
        </w:rPr>
        <w:t>“</w:t>
      </w:r>
      <w:r>
        <w:rPr>
          <w:rFonts w:ascii="Times New Roman" w:eastAsia="Times New Roman" w:hAnsi="Times New Roman"/>
          <w:sz w:val="24"/>
          <w:szCs w:val="24"/>
          <w:lang w:val="bs-Latn-BA"/>
        </w:rPr>
        <w:t>Zahtjev za zamjenu oštećenog novca u KM“, koji čini nje</w:t>
      </w:r>
      <w:r w:rsidR="00037ED9">
        <w:rPr>
          <w:rFonts w:ascii="Times New Roman" w:eastAsia="Times New Roman" w:hAnsi="Times New Roman"/>
          <w:sz w:val="24"/>
          <w:szCs w:val="24"/>
          <w:lang w:val="bs-Latn-BA"/>
        </w:rPr>
        <w:t>zi</w:t>
      </w:r>
      <w:r>
        <w:rPr>
          <w:rFonts w:ascii="Times New Roman" w:eastAsia="Times New Roman" w:hAnsi="Times New Roman"/>
          <w:sz w:val="24"/>
          <w:szCs w:val="24"/>
          <w:lang w:val="bs-Latn-BA"/>
        </w:rPr>
        <w:t>n sastavni dio.</w:t>
      </w:r>
    </w:p>
    <w:p w14:paraId="78AE556F" w14:textId="77777777" w:rsidR="007B2780" w:rsidRDefault="007B27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s-Latn-BA"/>
        </w:rPr>
      </w:pPr>
    </w:p>
    <w:p w14:paraId="53108DF1" w14:textId="6080DB86" w:rsidR="007B2780" w:rsidRDefault="00D8124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val="bs-Latn-BA"/>
        </w:rPr>
      </w:pPr>
      <w:r>
        <w:rPr>
          <w:rFonts w:ascii="Times New Roman" w:eastAsia="Times New Roman" w:hAnsi="Times New Roman"/>
          <w:sz w:val="24"/>
          <w:szCs w:val="20"/>
          <w:lang w:val="bs-Latn-BA"/>
        </w:rPr>
        <w:t>Član</w:t>
      </w:r>
      <w:r w:rsidR="00037ED9">
        <w:rPr>
          <w:rFonts w:ascii="Times New Roman" w:eastAsia="Times New Roman" w:hAnsi="Times New Roman"/>
          <w:sz w:val="24"/>
          <w:szCs w:val="20"/>
          <w:lang w:val="bs-Latn-BA"/>
        </w:rPr>
        <w:t>ak</w:t>
      </w:r>
      <w:r>
        <w:rPr>
          <w:rFonts w:ascii="Times New Roman" w:eastAsia="Times New Roman" w:hAnsi="Times New Roman"/>
          <w:sz w:val="24"/>
          <w:szCs w:val="20"/>
          <w:lang w:val="bs-Latn-BA"/>
        </w:rPr>
        <w:t xml:space="preserve"> 18.</w:t>
      </w:r>
    </w:p>
    <w:p w14:paraId="3D2231E4" w14:textId="77777777" w:rsidR="007B2780" w:rsidRDefault="00D8124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val="bs-Latn-BA"/>
        </w:rPr>
      </w:pPr>
      <w:r>
        <w:rPr>
          <w:rFonts w:ascii="Times New Roman" w:eastAsia="Times New Roman" w:hAnsi="Times New Roman"/>
          <w:sz w:val="24"/>
          <w:szCs w:val="20"/>
          <w:lang w:val="bs-Latn-BA"/>
        </w:rPr>
        <w:t>(Stupanje na snagu i objavljivanje)</w:t>
      </w:r>
    </w:p>
    <w:p w14:paraId="63E0BB69" w14:textId="77777777" w:rsidR="007B2780" w:rsidRDefault="00D8124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s-Latn-BA"/>
        </w:rPr>
      </w:pPr>
      <w:r>
        <w:rPr>
          <w:rFonts w:ascii="Times New Roman" w:eastAsia="Times New Roman" w:hAnsi="Times New Roman"/>
          <w:sz w:val="24"/>
          <w:szCs w:val="24"/>
          <w:lang w:val="bs-Latn-BA"/>
        </w:rPr>
        <w:t>(1) Ova odluka stupa na snagu osmog dana od dana objavljivanja u “Službenom glasniku BiH”.</w:t>
      </w:r>
    </w:p>
    <w:p w14:paraId="3F82A534" w14:textId="77777777" w:rsidR="007B2780" w:rsidRDefault="00D8124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s-Latn-BA"/>
        </w:rPr>
      </w:pPr>
      <w:r>
        <w:rPr>
          <w:rFonts w:ascii="Times New Roman" w:eastAsia="Times New Roman" w:hAnsi="Times New Roman"/>
          <w:sz w:val="24"/>
          <w:szCs w:val="24"/>
          <w:lang w:val="bs-Latn-BA"/>
        </w:rPr>
        <w:t xml:space="preserve">(2) Ova odluka će se objaviti i u “Službenim novinama Federacije BiH”, “Službenom glasniku Republike Srpske” i “Službenom glasniku Brčko distrikta BiH”. </w:t>
      </w:r>
    </w:p>
    <w:p w14:paraId="1208919D" w14:textId="77777777" w:rsidR="007B2780" w:rsidRDefault="007B2780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val="bs-Latn-BA"/>
        </w:rPr>
      </w:pPr>
    </w:p>
    <w:p w14:paraId="6DC6DFB7" w14:textId="2928BC3E" w:rsidR="007B2780" w:rsidRDefault="00D8124F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val="bs-Latn-BA"/>
        </w:rPr>
      </w:pPr>
      <w:r>
        <w:rPr>
          <w:rFonts w:ascii="Times New Roman" w:eastAsia="Times New Roman" w:hAnsi="Times New Roman"/>
          <w:bCs/>
          <w:sz w:val="24"/>
          <w:szCs w:val="24"/>
          <w:lang w:val="bs-Latn-BA"/>
        </w:rPr>
        <w:t>Član</w:t>
      </w:r>
      <w:r w:rsidR="00037ED9">
        <w:rPr>
          <w:rFonts w:ascii="Times New Roman" w:eastAsia="Times New Roman" w:hAnsi="Times New Roman"/>
          <w:bCs/>
          <w:sz w:val="24"/>
          <w:szCs w:val="24"/>
          <w:lang w:val="bs-Latn-BA"/>
        </w:rPr>
        <w:t>ak</w:t>
      </w:r>
      <w:r>
        <w:rPr>
          <w:rFonts w:ascii="Times New Roman" w:eastAsia="Times New Roman" w:hAnsi="Times New Roman"/>
          <w:bCs/>
          <w:sz w:val="24"/>
          <w:szCs w:val="24"/>
          <w:lang w:val="bs-Latn-BA"/>
        </w:rPr>
        <w:t xml:space="preserve"> 19.</w:t>
      </w:r>
    </w:p>
    <w:p w14:paraId="01816BB7" w14:textId="77777777" w:rsidR="007B2780" w:rsidRDefault="00D8124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bs-Latn-BA"/>
        </w:rPr>
      </w:pPr>
      <w:r>
        <w:rPr>
          <w:rFonts w:ascii="Times New Roman" w:eastAsia="Times New Roman" w:hAnsi="Times New Roman"/>
          <w:bCs/>
          <w:sz w:val="24"/>
          <w:szCs w:val="24"/>
          <w:lang w:val="bs-Latn-BA"/>
        </w:rPr>
        <w:t>(Prestanak važenja)</w:t>
      </w:r>
    </w:p>
    <w:p w14:paraId="5D0E0540" w14:textId="7C585394" w:rsidR="007B2780" w:rsidRDefault="00D8124F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bs-Latn-BA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val="bs-Latn-BA"/>
        </w:rPr>
        <w:t>Danom stupanja na snagu ove odluke prestaje da važi Odluka</w:t>
      </w:r>
      <w:r>
        <w:rPr>
          <w:rFonts w:ascii="Times New Roman" w:eastAsia="Times New Roman" w:hAnsi="Times New Roman"/>
          <w:b/>
          <w:iCs/>
          <w:sz w:val="24"/>
          <w:szCs w:val="24"/>
          <w:lang w:val="bs-Latn-BA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bs-Latn-BA"/>
        </w:rPr>
        <w:t>o postupanju s novčanicama i kovanim novcem konvertibilne marke koji je nepodoban za opticaj i oštećenim novčanicama efektivnog stranog novca (</w:t>
      </w:r>
      <w:r w:rsidR="00047E26">
        <w:rPr>
          <w:rFonts w:ascii="Times New Roman" w:eastAsia="Times New Roman" w:hAnsi="Times New Roman"/>
          <w:bCs/>
          <w:sz w:val="24"/>
          <w:szCs w:val="24"/>
          <w:lang w:val="bs-Latn-BA"/>
        </w:rPr>
        <w:t>“</w:t>
      </w:r>
      <w:r>
        <w:rPr>
          <w:rFonts w:ascii="Times New Roman" w:eastAsia="Times New Roman" w:hAnsi="Times New Roman"/>
          <w:bCs/>
          <w:sz w:val="24"/>
          <w:szCs w:val="24"/>
          <w:lang w:val="bs-Latn-BA"/>
        </w:rPr>
        <w:t>Službeni glasnik BiH“, br. 17/17).</w:t>
      </w:r>
    </w:p>
    <w:p w14:paraId="7DEC43CF" w14:textId="77777777" w:rsidR="007B2780" w:rsidRDefault="007B2780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val="bs-Latn-BA"/>
        </w:rPr>
      </w:pPr>
    </w:p>
    <w:p w14:paraId="6BF26684" w14:textId="77777777" w:rsidR="007B2780" w:rsidRDefault="007B278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s-Latn-BA"/>
        </w:rPr>
      </w:pPr>
    </w:p>
    <w:p w14:paraId="4D53BBC8" w14:textId="77777777" w:rsidR="007B2780" w:rsidRDefault="007B278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s-Latn-BA"/>
        </w:rPr>
      </w:pPr>
    </w:p>
    <w:p w14:paraId="2057BBCE" w14:textId="1F160A1D" w:rsidR="007B2780" w:rsidRDefault="00D8124F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bs-Latn-BA"/>
        </w:rPr>
      </w:pPr>
      <w:r>
        <w:rPr>
          <w:rFonts w:ascii="Times New Roman" w:eastAsia="Times New Roman" w:hAnsi="Times New Roman"/>
          <w:b/>
          <w:sz w:val="24"/>
          <w:szCs w:val="24"/>
          <w:lang w:val="bs-Latn-BA"/>
        </w:rPr>
        <w:tab/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val="bs-Latn-BA"/>
        </w:rPr>
        <w:t>Predsjeda</w:t>
      </w:r>
      <w:r w:rsidR="00037ED9">
        <w:rPr>
          <w:rFonts w:ascii="Times New Roman" w:eastAsia="Times New Roman" w:hAnsi="Times New Roman"/>
          <w:b/>
          <w:sz w:val="24"/>
          <w:szCs w:val="24"/>
          <w:lang w:val="bs-Latn-BA"/>
        </w:rPr>
        <w:t>teljica</w:t>
      </w:r>
      <w:proofErr w:type="spellEnd"/>
    </w:p>
    <w:p w14:paraId="60CC80A3" w14:textId="6F2EA908" w:rsidR="007B2780" w:rsidRDefault="00D8124F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bs-Latn-BA"/>
        </w:rPr>
      </w:pPr>
      <w:r>
        <w:rPr>
          <w:rFonts w:ascii="Times New Roman" w:eastAsia="Times New Roman" w:hAnsi="Times New Roman"/>
          <w:sz w:val="24"/>
          <w:szCs w:val="24"/>
          <w:lang w:val="bs-Latn-BA"/>
        </w:rPr>
        <w:t>Broj: UV-</w:t>
      </w:r>
      <w:r w:rsidR="009C1BAB">
        <w:rPr>
          <w:rFonts w:ascii="Times New Roman" w:eastAsia="Times New Roman" w:hAnsi="Times New Roman"/>
          <w:sz w:val="24"/>
          <w:szCs w:val="24"/>
          <w:lang w:val="bs-Latn-BA"/>
        </w:rPr>
        <w:t>122-02-1-2091-8/</w:t>
      </w:r>
      <w:r>
        <w:rPr>
          <w:rFonts w:ascii="Times New Roman" w:eastAsia="Times New Roman" w:hAnsi="Times New Roman"/>
          <w:sz w:val="24"/>
          <w:szCs w:val="24"/>
          <w:lang w:val="bs-Latn-BA"/>
        </w:rPr>
        <w:t>/24</w:t>
      </w:r>
      <w:r>
        <w:rPr>
          <w:rFonts w:ascii="Times New Roman" w:eastAsia="Times New Roman" w:hAnsi="Times New Roman"/>
          <w:sz w:val="24"/>
          <w:szCs w:val="24"/>
          <w:lang w:val="bs-Latn-BA"/>
        </w:rPr>
        <w:tab/>
      </w:r>
      <w:r>
        <w:rPr>
          <w:rFonts w:ascii="Times New Roman" w:eastAsia="Times New Roman" w:hAnsi="Times New Roman"/>
          <w:b/>
          <w:sz w:val="24"/>
          <w:szCs w:val="24"/>
          <w:lang w:val="bs-Latn-BA"/>
        </w:rPr>
        <w:t>Upravnog vijeća Centralne banke</w:t>
      </w:r>
    </w:p>
    <w:p w14:paraId="206FCCE7" w14:textId="58BC584A" w:rsidR="007B2780" w:rsidRDefault="00D8124F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bs-Latn-BA"/>
        </w:rPr>
      </w:pPr>
      <w:r>
        <w:rPr>
          <w:rFonts w:ascii="Times New Roman" w:eastAsia="Times New Roman" w:hAnsi="Times New Roman"/>
          <w:sz w:val="24"/>
          <w:szCs w:val="24"/>
          <w:lang w:val="bs-Latn-BA"/>
        </w:rPr>
        <w:t xml:space="preserve">Sarajevo, </w:t>
      </w:r>
      <w:r w:rsidR="00DF55BA">
        <w:rPr>
          <w:rFonts w:ascii="Times New Roman" w:eastAsia="Times New Roman" w:hAnsi="Times New Roman"/>
          <w:sz w:val="24"/>
          <w:szCs w:val="24"/>
          <w:lang w:val="bs-Latn-BA"/>
        </w:rPr>
        <w:t>29.11.</w:t>
      </w:r>
      <w:r>
        <w:rPr>
          <w:rFonts w:ascii="Times New Roman" w:eastAsia="Times New Roman" w:hAnsi="Times New Roman"/>
          <w:sz w:val="24"/>
          <w:szCs w:val="24"/>
          <w:lang w:val="bs-Latn-BA"/>
        </w:rPr>
        <w:t>2024. godine</w:t>
      </w:r>
      <w:r>
        <w:rPr>
          <w:rFonts w:ascii="Times New Roman" w:eastAsia="Times New Roman" w:hAnsi="Times New Roman"/>
          <w:sz w:val="24"/>
          <w:szCs w:val="24"/>
          <w:lang w:val="bs-Latn-BA"/>
        </w:rPr>
        <w:tab/>
      </w:r>
      <w:r>
        <w:rPr>
          <w:rFonts w:ascii="Times New Roman" w:eastAsia="Times New Roman" w:hAnsi="Times New Roman"/>
          <w:b/>
          <w:sz w:val="24"/>
          <w:szCs w:val="24"/>
          <w:lang w:val="bs-Latn-BA"/>
        </w:rPr>
        <w:t>Bosne i Hercegovine</w:t>
      </w:r>
    </w:p>
    <w:p w14:paraId="7C146BAB" w14:textId="77777777" w:rsidR="007B2780" w:rsidRDefault="00D8124F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bs-Latn-BA"/>
        </w:rPr>
      </w:pPr>
      <w:r>
        <w:rPr>
          <w:rFonts w:ascii="Times New Roman" w:eastAsia="Times New Roman" w:hAnsi="Times New Roman"/>
          <w:b/>
          <w:sz w:val="24"/>
          <w:szCs w:val="24"/>
          <w:lang w:val="bs-Latn-BA"/>
        </w:rPr>
        <w:tab/>
        <w:t>GUVERNERKA</w:t>
      </w:r>
    </w:p>
    <w:p w14:paraId="36737057" w14:textId="77777777" w:rsidR="007B2780" w:rsidRDefault="00D8124F">
      <w:pPr>
        <w:tabs>
          <w:tab w:val="center" w:pos="6804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bs-Latn-BA"/>
        </w:rPr>
      </w:pPr>
      <w:r>
        <w:rPr>
          <w:rFonts w:ascii="Times New Roman" w:eastAsia="Times New Roman" w:hAnsi="Times New Roman"/>
          <w:b/>
          <w:sz w:val="24"/>
          <w:szCs w:val="24"/>
          <w:lang w:val="bs-Latn-BA"/>
        </w:rPr>
        <w:tab/>
        <w:t>dr. Jasmina Selimović</w:t>
      </w:r>
    </w:p>
    <w:p w14:paraId="05A97EC5" w14:textId="77777777" w:rsidR="007B2780" w:rsidRDefault="007B2780">
      <w:pPr>
        <w:tabs>
          <w:tab w:val="center" w:pos="6804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bs-Latn-BA"/>
        </w:rPr>
      </w:pPr>
    </w:p>
    <w:p w14:paraId="5270F1C7" w14:textId="77777777" w:rsidR="007B2780" w:rsidRDefault="00D8124F">
      <w:pPr>
        <w:spacing w:after="0" w:line="240" w:lineRule="auto"/>
        <w:rPr>
          <w:rFonts w:ascii="Times New Roman" w:eastAsia="Times New Roman" w:hAnsi="Times New Roman"/>
          <w:b/>
          <w:bCs/>
          <w:iCs/>
          <w:sz w:val="24"/>
          <w:szCs w:val="24"/>
          <w:lang w:val="bs-Latn-BA"/>
        </w:rPr>
      </w:pPr>
      <w:r>
        <w:rPr>
          <w:rFonts w:ascii="Times New Roman" w:eastAsia="Times New Roman" w:hAnsi="Times New Roman"/>
          <w:b/>
          <w:bCs/>
          <w:iCs/>
          <w:sz w:val="24"/>
          <w:szCs w:val="24"/>
          <w:lang w:val="bs-Latn-BA"/>
        </w:rPr>
        <w:br w:type="page"/>
      </w:r>
    </w:p>
    <w:p w14:paraId="51F8518F" w14:textId="77777777" w:rsidR="007B2780" w:rsidRDefault="00D8124F">
      <w:pPr>
        <w:tabs>
          <w:tab w:val="left" w:pos="810"/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bs-Latn-BA"/>
        </w:rPr>
      </w:pPr>
      <w:r>
        <w:rPr>
          <w:noProof/>
          <w:u w:val="single"/>
          <w:lang w:val="bs-Latn-BA" w:eastAsia="bs-Latn-BA"/>
        </w:rPr>
        <w:lastRenderedPageBreak/>
        <w:drawing>
          <wp:inline distT="0" distB="0" distL="0" distR="0" wp14:anchorId="17D6A83B" wp14:editId="2100A232">
            <wp:extent cx="5657850" cy="768350"/>
            <wp:effectExtent l="0" t="0" r="0" b="0"/>
            <wp:docPr id="211" name="Picture 2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" name="Picture 21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76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E5DB4DD" w14:textId="77777777" w:rsidR="007B2780" w:rsidRDefault="00D8124F">
      <w:pPr>
        <w:tabs>
          <w:tab w:val="left" w:pos="810"/>
          <w:tab w:val="center" w:pos="4680"/>
          <w:tab w:val="right" w:pos="9360"/>
        </w:tabs>
        <w:spacing w:after="0" w:line="240" w:lineRule="auto"/>
        <w:jc w:val="right"/>
        <w:rPr>
          <w:rFonts w:ascii="Times New Roman" w:eastAsia="Times New Roman" w:hAnsi="Times New Roman"/>
          <w:sz w:val="16"/>
          <w:szCs w:val="16"/>
          <w:lang w:val="bs-Latn-BA"/>
        </w:rPr>
      </w:pPr>
      <w:r>
        <w:rPr>
          <w:rFonts w:ascii="Times New Roman" w:eastAsia="Times New Roman" w:hAnsi="Times New Roman"/>
          <w:sz w:val="24"/>
          <w:szCs w:val="24"/>
          <w:lang w:val="bs-Latn-BA"/>
        </w:rPr>
        <w:t>Prijemni štambilj</w:t>
      </w:r>
    </w:p>
    <w:p w14:paraId="2BF05AED" w14:textId="77777777" w:rsidR="007B2780" w:rsidRDefault="007B2780">
      <w:pPr>
        <w:tabs>
          <w:tab w:val="center" w:pos="4680"/>
          <w:tab w:val="right" w:pos="9360"/>
        </w:tabs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val="bs-Latn-BA"/>
        </w:rPr>
      </w:pPr>
    </w:p>
    <w:p w14:paraId="3EDD0B5E" w14:textId="77777777" w:rsidR="007B2780" w:rsidRDefault="007B2780">
      <w:pPr>
        <w:tabs>
          <w:tab w:val="center" w:pos="4680"/>
          <w:tab w:val="right" w:pos="9360"/>
        </w:tabs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val="bs-Latn-BA"/>
        </w:rPr>
      </w:pPr>
    </w:p>
    <w:p w14:paraId="4109E3C0" w14:textId="77777777" w:rsidR="007B2780" w:rsidRDefault="007B2780">
      <w:pPr>
        <w:tabs>
          <w:tab w:val="center" w:pos="4680"/>
          <w:tab w:val="right" w:pos="9360"/>
        </w:tabs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val="bs-Latn-BA"/>
        </w:rPr>
      </w:pPr>
    </w:p>
    <w:p w14:paraId="337304FB" w14:textId="77777777" w:rsidR="007B2780" w:rsidRDefault="007B2780">
      <w:pPr>
        <w:tabs>
          <w:tab w:val="center" w:pos="4680"/>
          <w:tab w:val="right" w:pos="9360"/>
        </w:tabs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val="bs-Latn-BA"/>
        </w:rPr>
      </w:pPr>
    </w:p>
    <w:p w14:paraId="5E92EEEB" w14:textId="77777777" w:rsidR="007B2780" w:rsidRDefault="007B2780">
      <w:pPr>
        <w:tabs>
          <w:tab w:val="center" w:pos="4680"/>
          <w:tab w:val="right" w:pos="9360"/>
        </w:tabs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val="bs-Latn-BA"/>
        </w:rPr>
      </w:pPr>
    </w:p>
    <w:p w14:paraId="45E49020" w14:textId="77777777" w:rsidR="007B2780" w:rsidRDefault="007B2780">
      <w:pPr>
        <w:tabs>
          <w:tab w:val="center" w:pos="4680"/>
          <w:tab w:val="right" w:pos="9360"/>
        </w:tabs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val="bs-Latn-BA"/>
        </w:rPr>
      </w:pPr>
    </w:p>
    <w:p w14:paraId="6C7A04E6" w14:textId="77777777" w:rsidR="007B2780" w:rsidRDefault="00D8124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bs-Latn-BA"/>
        </w:rPr>
      </w:pPr>
      <w:r>
        <w:rPr>
          <w:rFonts w:ascii="Times New Roman" w:eastAsia="Times New Roman" w:hAnsi="Times New Roman"/>
          <w:sz w:val="28"/>
          <w:szCs w:val="28"/>
          <w:lang w:val="bs-Latn-BA"/>
        </w:rPr>
        <w:t>ZAHTJEV ZA ZAMJENU OŠTEĆENOG NOVCA U KM</w:t>
      </w:r>
    </w:p>
    <w:p w14:paraId="201ACD43" w14:textId="77777777" w:rsidR="007B2780" w:rsidRDefault="007B278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val="bs-Latn-BA"/>
        </w:rPr>
      </w:pP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322"/>
        <w:gridCol w:w="3858"/>
      </w:tblGrid>
      <w:tr w:rsidR="007B2780" w14:paraId="2AB36EE7" w14:textId="77777777">
        <w:trPr>
          <w:jc w:val="center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4157C9" w14:textId="68B783ED" w:rsidR="007B2780" w:rsidRDefault="00D812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bs-Latn-BA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val="bs-Latn-BA"/>
              </w:rPr>
              <w:t>Oštećeni novac u KM se zamjenjuje nakon izvršene procjene oštećenja i ispunjavanja u</w:t>
            </w:r>
            <w:r w:rsidR="00316275">
              <w:rPr>
                <w:rFonts w:ascii="Times New Roman" w:eastAsia="Times New Roman" w:hAnsi="Times New Roman"/>
                <w:iCs/>
                <w:sz w:val="24"/>
                <w:szCs w:val="24"/>
                <w:lang w:val="bs-Latn-BA"/>
              </w:rPr>
              <w:t>vjet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val="bs-Latn-BA"/>
              </w:rPr>
              <w:t xml:space="preserve">a za zamjenu </w:t>
            </w:r>
            <w:r w:rsidR="00316275">
              <w:rPr>
                <w:rFonts w:ascii="Times New Roman" w:eastAsia="Times New Roman" w:hAnsi="Times New Roman"/>
                <w:iCs/>
                <w:sz w:val="24"/>
                <w:szCs w:val="24"/>
                <w:lang w:val="bs-Latn-BA"/>
              </w:rPr>
              <w:t>sukladno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val="bs-Latn-BA"/>
              </w:rPr>
              <w:t xml:space="preserve"> propis</w:t>
            </w:r>
            <w:r w:rsidR="00316275">
              <w:rPr>
                <w:rFonts w:ascii="Times New Roman" w:eastAsia="Times New Roman" w:hAnsi="Times New Roman"/>
                <w:iCs/>
                <w:sz w:val="24"/>
                <w:szCs w:val="24"/>
                <w:lang w:val="bs-Latn-BA"/>
              </w:rPr>
              <w:t>u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val="bs-Latn-BA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bs-Latn-BA"/>
              </w:rPr>
              <w:t>o postupanju s novčanicama i kovanim novcem konvertibilne marke koji je neprikladan za opticaj i oštećenim novčanicama efektivnog stranog novca.</w:t>
            </w:r>
          </w:p>
          <w:p w14:paraId="48D188B2" w14:textId="77777777" w:rsidR="007B2780" w:rsidRDefault="00D812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val="bs-Latn-B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bs-Latn-BA"/>
              </w:rPr>
              <w:t xml:space="preserve"> </w:t>
            </w:r>
          </w:p>
          <w:p w14:paraId="2975E3DD" w14:textId="77777777" w:rsidR="007B2780" w:rsidRDefault="007B278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val="bs-Latn-BA"/>
              </w:rPr>
            </w:pPr>
          </w:p>
        </w:tc>
      </w:tr>
      <w:tr w:rsidR="007B2780" w14:paraId="0E913456" w14:textId="77777777">
        <w:trPr>
          <w:trHeight w:val="1512"/>
          <w:jc w:val="center"/>
        </w:trPr>
        <w:tc>
          <w:tcPr>
            <w:tcW w:w="53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0B250AF" w14:textId="7B040320" w:rsidR="007B2780" w:rsidRDefault="003162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>Osobni</w:t>
            </w:r>
            <w:r w:rsidR="00D8124F"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 xml:space="preserve"> dolazak:</w:t>
            </w:r>
          </w:p>
          <w:p w14:paraId="13CE2F54" w14:textId="77777777" w:rsidR="007B2780" w:rsidRDefault="00D812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sym w:font="Wingdings" w:char="F06F"/>
            </w:r>
            <w:r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 xml:space="preserve"> Centralni ured             </w:t>
            </w:r>
          </w:p>
          <w:p w14:paraId="67FA769D" w14:textId="77777777" w:rsidR="007B2780" w:rsidRDefault="00D812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>Centralne banke Bosne i Hercegovine</w:t>
            </w:r>
          </w:p>
          <w:p w14:paraId="0EA561B8" w14:textId="77777777" w:rsidR="007B2780" w:rsidRDefault="00D812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>Maršala Tita 25</w:t>
            </w:r>
          </w:p>
          <w:p w14:paraId="79A28CE8" w14:textId="77777777" w:rsidR="007B2780" w:rsidRDefault="00D812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>71000 Sarajevo</w:t>
            </w:r>
          </w:p>
          <w:p w14:paraId="6C04A1E8" w14:textId="77777777" w:rsidR="007B2780" w:rsidRDefault="00D812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 xml:space="preserve"> +387 33 278 100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C4246A" w14:textId="77777777" w:rsidR="007B2780" w:rsidRDefault="007B27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</w:pPr>
          </w:p>
          <w:p w14:paraId="67B5B5F8" w14:textId="77777777" w:rsidR="007B2780" w:rsidRDefault="00D812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sym w:font="Wingdings" w:char="F0A8"/>
            </w:r>
            <w:r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 xml:space="preserve"> Glavna banka Republike Srpske    </w:t>
            </w:r>
          </w:p>
          <w:p w14:paraId="4112E587" w14:textId="77777777" w:rsidR="007B2780" w:rsidRDefault="00D812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>Centralne banke BiH</w:t>
            </w:r>
          </w:p>
          <w:p w14:paraId="0CFC3E3E" w14:textId="77777777" w:rsidR="007B2780" w:rsidRDefault="00D812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>Vidovdanska 19</w:t>
            </w:r>
          </w:p>
          <w:p w14:paraId="43EC8DF7" w14:textId="77777777" w:rsidR="007B2780" w:rsidRDefault="00D812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>78 000 Banja Luka</w:t>
            </w:r>
          </w:p>
          <w:p w14:paraId="650F1478" w14:textId="77777777" w:rsidR="007B2780" w:rsidRDefault="00D812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>+387 51 243 600</w:t>
            </w:r>
          </w:p>
        </w:tc>
      </w:tr>
    </w:tbl>
    <w:p w14:paraId="73917A91" w14:textId="77777777" w:rsidR="007B2780" w:rsidRDefault="007B278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val="bs-Latn-BA"/>
        </w:rPr>
      </w:pPr>
    </w:p>
    <w:p w14:paraId="2F17F6C7" w14:textId="77777777" w:rsidR="007B2780" w:rsidRDefault="007B278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val="bs-Latn-BA"/>
        </w:rPr>
      </w:pPr>
    </w:p>
    <w:p w14:paraId="4562EB90" w14:textId="6AA46A04" w:rsidR="007B2780" w:rsidRDefault="00D812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bs-Latn-BA"/>
        </w:rPr>
      </w:pPr>
      <w:r>
        <w:rPr>
          <w:rFonts w:ascii="Times New Roman" w:eastAsia="Times New Roman" w:hAnsi="Times New Roman"/>
          <w:sz w:val="24"/>
          <w:szCs w:val="24"/>
          <w:lang w:val="bs-Latn-BA"/>
        </w:rPr>
        <w:t>PODA</w:t>
      </w:r>
      <w:r w:rsidR="00316275">
        <w:rPr>
          <w:rFonts w:ascii="Times New Roman" w:eastAsia="Times New Roman" w:hAnsi="Times New Roman"/>
          <w:sz w:val="24"/>
          <w:szCs w:val="24"/>
          <w:lang w:val="bs-Latn-BA"/>
        </w:rPr>
        <w:t>T</w:t>
      </w:r>
      <w:r>
        <w:rPr>
          <w:rFonts w:ascii="Times New Roman" w:eastAsia="Times New Roman" w:hAnsi="Times New Roman"/>
          <w:sz w:val="24"/>
          <w:szCs w:val="24"/>
          <w:lang w:val="bs-Latn-BA"/>
        </w:rPr>
        <w:t>CI PODNOSI</w:t>
      </w:r>
      <w:r w:rsidR="00316275">
        <w:rPr>
          <w:rFonts w:ascii="Times New Roman" w:eastAsia="Times New Roman" w:hAnsi="Times New Roman"/>
          <w:sz w:val="24"/>
          <w:szCs w:val="24"/>
          <w:lang w:val="bs-Latn-BA"/>
        </w:rPr>
        <w:t>TELJ</w:t>
      </w:r>
      <w:r>
        <w:rPr>
          <w:rFonts w:ascii="Times New Roman" w:eastAsia="Times New Roman" w:hAnsi="Times New Roman"/>
          <w:sz w:val="24"/>
          <w:szCs w:val="24"/>
          <w:lang w:val="bs-Latn-BA"/>
        </w:rPr>
        <w:t>A ZAHTJEVA:</w:t>
      </w:r>
    </w:p>
    <w:p w14:paraId="7EF3C0C9" w14:textId="77777777" w:rsidR="007B2780" w:rsidRDefault="007B278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val="bs-Latn-BA"/>
        </w:rPr>
      </w:pPr>
    </w:p>
    <w:tbl>
      <w:tblPr>
        <w:tblW w:w="9180" w:type="dxa"/>
        <w:jc w:val="center"/>
        <w:tblLook w:val="04A0" w:firstRow="1" w:lastRow="0" w:firstColumn="1" w:lastColumn="0" w:noHBand="0" w:noVBand="1"/>
      </w:tblPr>
      <w:tblGrid>
        <w:gridCol w:w="2109"/>
        <w:gridCol w:w="2079"/>
        <w:gridCol w:w="2126"/>
        <w:gridCol w:w="2866"/>
      </w:tblGrid>
      <w:tr w:rsidR="007B2780" w14:paraId="416D2B9C" w14:textId="77777777">
        <w:trPr>
          <w:jc w:val="center"/>
        </w:trPr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837D82D" w14:textId="77777777" w:rsidR="007B2780" w:rsidRDefault="00D8124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val="bs-Latn-BA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bs-Latn-BA"/>
              </w:rPr>
              <w:t>Ime i prezime/naziv:</w:t>
            </w:r>
          </w:p>
        </w:tc>
      </w:tr>
      <w:tr w:rsidR="007B2780" w14:paraId="65E5168B" w14:textId="77777777">
        <w:trPr>
          <w:trHeight w:val="588"/>
          <w:jc w:val="center"/>
        </w:trPr>
        <w:tc>
          <w:tcPr>
            <w:tcW w:w="9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EE3C7" w14:textId="77777777" w:rsidR="007B2780" w:rsidRDefault="007B27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</w:pPr>
          </w:p>
        </w:tc>
      </w:tr>
      <w:tr w:rsidR="007B2780" w14:paraId="03D5BEF1" w14:textId="77777777">
        <w:trPr>
          <w:jc w:val="center"/>
        </w:trPr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09EB6C1" w14:textId="77777777" w:rsidR="007B2780" w:rsidRDefault="00D8124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val="bs-Latn-BA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bs-Latn-BA"/>
              </w:rPr>
              <w:t>Ulica i broj/sjedište:</w:t>
            </w:r>
          </w:p>
        </w:tc>
      </w:tr>
      <w:tr w:rsidR="007B2780" w14:paraId="784A8B32" w14:textId="77777777">
        <w:trPr>
          <w:trHeight w:val="600"/>
          <w:jc w:val="center"/>
        </w:trPr>
        <w:tc>
          <w:tcPr>
            <w:tcW w:w="9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AD933" w14:textId="77777777" w:rsidR="007B2780" w:rsidRDefault="007B27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</w:pPr>
          </w:p>
          <w:p w14:paraId="4D3B5577" w14:textId="77777777" w:rsidR="007B2780" w:rsidRDefault="007B27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</w:pPr>
          </w:p>
        </w:tc>
      </w:tr>
      <w:tr w:rsidR="007B2780" w14:paraId="4FDAE64C" w14:textId="77777777">
        <w:trPr>
          <w:jc w:val="center"/>
        </w:trPr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ECAFC9E" w14:textId="77777777" w:rsidR="007B2780" w:rsidRDefault="00D8124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val="bs-Latn-BA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bs-Latn-BA"/>
              </w:rPr>
              <w:t>Poštanski broj:</w:t>
            </w:r>
          </w:p>
        </w:tc>
        <w:tc>
          <w:tcPr>
            <w:tcW w:w="42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C4A1231" w14:textId="638B436F" w:rsidR="007B2780" w:rsidRDefault="00D8124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val="bs-Latn-BA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bs-Latn-BA"/>
              </w:rPr>
              <w:t>Mjesto /grad: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0A89EA5" w14:textId="77777777" w:rsidR="007B2780" w:rsidRDefault="00D8124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val="bs-Latn-BA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bs-Latn-BA"/>
              </w:rPr>
              <w:t>Država:</w:t>
            </w:r>
          </w:p>
        </w:tc>
      </w:tr>
      <w:tr w:rsidR="007B2780" w14:paraId="2A0FC2CF" w14:textId="77777777">
        <w:trPr>
          <w:jc w:val="center"/>
        </w:trPr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1E0F5" w14:textId="77777777" w:rsidR="007B2780" w:rsidRDefault="007B27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</w:pPr>
          </w:p>
          <w:p w14:paraId="77DFC754" w14:textId="77777777" w:rsidR="007B2780" w:rsidRDefault="007B27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</w:pPr>
          </w:p>
        </w:tc>
        <w:tc>
          <w:tcPr>
            <w:tcW w:w="42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EE7C9" w14:textId="77777777" w:rsidR="007B2780" w:rsidRDefault="007B27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</w:pPr>
          </w:p>
          <w:p w14:paraId="0E3EF70B" w14:textId="77777777" w:rsidR="007B2780" w:rsidRDefault="007B27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</w:pPr>
          </w:p>
        </w:tc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81F7D" w14:textId="77777777" w:rsidR="007B2780" w:rsidRDefault="007B27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</w:pPr>
          </w:p>
          <w:p w14:paraId="06FCC49F" w14:textId="77777777" w:rsidR="007B2780" w:rsidRDefault="007B27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</w:pPr>
          </w:p>
        </w:tc>
      </w:tr>
      <w:tr w:rsidR="007B2780" w14:paraId="2C3B7E08" w14:textId="77777777">
        <w:trPr>
          <w:jc w:val="center"/>
        </w:trPr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9B137C5" w14:textId="77777777" w:rsidR="007B2780" w:rsidRDefault="00D8124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val="bs-Latn-BA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bs-Latn-BA"/>
              </w:rPr>
              <w:t>Datum rođenja: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EB55FB9" w14:textId="77777777" w:rsidR="007B2780" w:rsidRDefault="00D8124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val="bs-Latn-BA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bs-Latn-BA"/>
              </w:rPr>
              <w:t>Telefon: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F263045" w14:textId="77777777" w:rsidR="007B2780" w:rsidRDefault="00D8124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val="bs-Latn-BA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bs-Latn-BA"/>
              </w:rPr>
              <w:t>Mobitel: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716AEC5" w14:textId="77777777" w:rsidR="007B2780" w:rsidRDefault="00D8124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val="bs-Latn-BA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bs-Latn-BA"/>
              </w:rPr>
              <w:t>E-mail adresa:</w:t>
            </w:r>
          </w:p>
        </w:tc>
      </w:tr>
      <w:tr w:rsidR="007B2780" w14:paraId="02245DF5" w14:textId="77777777">
        <w:trPr>
          <w:jc w:val="center"/>
        </w:trPr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EB0CF" w14:textId="77777777" w:rsidR="007B2780" w:rsidRDefault="007B27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</w:pPr>
          </w:p>
          <w:p w14:paraId="28B195A5" w14:textId="77777777" w:rsidR="007B2780" w:rsidRDefault="007B27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6A75F" w14:textId="77777777" w:rsidR="007B2780" w:rsidRDefault="007B27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</w:pPr>
          </w:p>
          <w:p w14:paraId="430FB0FB" w14:textId="77777777" w:rsidR="007B2780" w:rsidRDefault="007B27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557A9" w14:textId="77777777" w:rsidR="007B2780" w:rsidRDefault="007B27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</w:pPr>
          </w:p>
          <w:p w14:paraId="0400DD5E" w14:textId="77777777" w:rsidR="007B2780" w:rsidRDefault="007B27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</w:pPr>
          </w:p>
        </w:tc>
        <w:tc>
          <w:tcPr>
            <w:tcW w:w="2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91300" w14:textId="77777777" w:rsidR="007B2780" w:rsidRDefault="007B27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</w:pPr>
          </w:p>
          <w:p w14:paraId="189AB527" w14:textId="77777777" w:rsidR="007B2780" w:rsidRDefault="007B27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</w:pPr>
          </w:p>
        </w:tc>
      </w:tr>
      <w:tr w:rsidR="007B2780" w14:paraId="3A8F182C" w14:textId="77777777">
        <w:trPr>
          <w:jc w:val="center"/>
        </w:trPr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83529BD" w14:textId="1E956FA8" w:rsidR="007B2780" w:rsidRDefault="00D812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val="bs-Latn-BA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bs-Latn-BA"/>
              </w:rPr>
              <w:t xml:space="preserve">Naziv i broj identifikacijskog dokumenta, naziv organa koji je izdao dokument i datum izdavanja </w:t>
            </w:r>
            <w:r w:rsidR="00555DF2">
              <w:rPr>
                <w:rFonts w:ascii="Times New Roman" w:eastAsia="Times New Roman" w:hAnsi="Times New Roman"/>
                <w:sz w:val="20"/>
                <w:szCs w:val="24"/>
                <w:lang w:val="bs-Latn-BA"/>
              </w:rPr>
              <w:t>temeljem</w:t>
            </w:r>
            <w:r>
              <w:rPr>
                <w:rFonts w:ascii="Times New Roman" w:eastAsia="Times New Roman" w:hAnsi="Times New Roman"/>
                <w:sz w:val="20"/>
                <w:szCs w:val="24"/>
                <w:lang w:val="bs-Latn-BA"/>
              </w:rPr>
              <w:t xml:space="preserve"> koje je utvrđen identitet podnosi</w:t>
            </w:r>
            <w:r w:rsidR="00316275">
              <w:rPr>
                <w:rFonts w:ascii="Times New Roman" w:eastAsia="Times New Roman" w:hAnsi="Times New Roman"/>
                <w:sz w:val="20"/>
                <w:szCs w:val="24"/>
                <w:lang w:val="bs-Latn-BA"/>
              </w:rPr>
              <w:t>telj</w:t>
            </w:r>
            <w:r>
              <w:rPr>
                <w:rFonts w:ascii="Times New Roman" w:eastAsia="Times New Roman" w:hAnsi="Times New Roman"/>
                <w:sz w:val="20"/>
                <w:szCs w:val="24"/>
                <w:lang w:val="bs-Latn-BA"/>
              </w:rPr>
              <w:t>a zahtjeva:</w:t>
            </w:r>
          </w:p>
        </w:tc>
      </w:tr>
      <w:tr w:rsidR="007B2780" w14:paraId="111D7195" w14:textId="77777777">
        <w:trPr>
          <w:jc w:val="center"/>
        </w:trPr>
        <w:tc>
          <w:tcPr>
            <w:tcW w:w="91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F18AB" w14:textId="77777777" w:rsidR="007B2780" w:rsidRDefault="007B27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</w:pPr>
          </w:p>
          <w:p w14:paraId="588212F0" w14:textId="77777777" w:rsidR="007B2780" w:rsidRDefault="007B27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</w:pPr>
          </w:p>
        </w:tc>
      </w:tr>
    </w:tbl>
    <w:p w14:paraId="319B264A" w14:textId="77777777" w:rsidR="007B2780" w:rsidRDefault="007B2780">
      <w:pPr>
        <w:spacing w:after="0" w:line="240" w:lineRule="auto"/>
        <w:rPr>
          <w:rFonts w:ascii="Times New Roman" w:eastAsia="Times New Roman" w:hAnsi="Times New Roman"/>
          <w:sz w:val="8"/>
          <w:szCs w:val="8"/>
          <w:lang w:val="bs-Latn-BA"/>
        </w:rPr>
      </w:pPr>
    </w:p>
    <w:p w14:paraId="2818B176" w14:textId="77777777" w:rsidR="007B2780" w:rsidRDefault="00D812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bs-Latn-BA"/>
        </w:rPr>
      </w:pPr>
      <w:r>
        <w:rPr>
          <w:rFonts w:ascii="Times New Roman" w:eastAsia="Times New Roman" w:hAnsi="Times New Roman"/>
          <w:sz w:val="24"/>
          <w:szCs w:val="20"/>
          <w:lang w:val="bs-Latn-BA"/>
        </w:rPr>
        <w:t xml:space="preserve">VRSTA NOVCA: </w:t>
      </w:r>
      <w:r>
        <w:rPr>
          <w:rFonts w:ascii="MS Gothic" w:eastAsia="MS Gothic" w:hAnsi="Times New Roman"/>
          <w:sz w:val="28"/>
          <w:szCs w:val="28"/>
          <w:lang w:val="bs-Latn-BA"/>
        </w:rPr>
        <w:t>☐</w:t>
      </w:r>
      <w:r>
        <w:rPr>
          <w:rFonts w:ascii="Times New Roman" w:eastAsia="Times New Roman" w:hAnsi="Times New Roman"/>
          <w:sz w:val="24"/>
          <w:szCs w:val="20"/>
          <w:lang w:val="bs-Latn-BA"/>
        </w:rPr>
        <w:t xml:space="preserve"> novčanica </w:t>
      </w:r>
      <w:r>
        <w:rPr>
          <w:rFonts w:ascii="MS Gothic" w:eastAsia="MS Gothic" w:hAnsi="Times New Roman"/>
          <w:sz w:val="28"/>
          <w:szCs w:val="28"/>
          <w:lang w:val="bs-Latn-BA"/>
        </w:rPr>
        <w:t>☐</w:t>
      </w:r>
      <w:r>
        <w:rPr>
          <w:rFonts w:ascii="Times New Roman" w:eastAsia="Times New Roman" w:hAnsi="Times New Roman"/>
          <w:sz w:val="24"/>
          <w:szCs w:val="20"/>
          <w:lang w:val="bs-Latn-BA"/>
        </w:rPr>
        <w:t xml:space="preserve"> kovani novac</w:t>
      </w:r>
    </w:p>
    <w:p w14:paraId="565CC7C5" w14:textId="77777777" w:rsidR="007B2780" w:rsidRDefault="007B278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val="bs-Latn-BA"/>
        </w:rPr>
      </w:pPr>
    </w:p>
    <w:p w14:paraId="4068AA7B" w14:textId="77777777" w:rsidR="007B2780" w:rsidRDefault="00D812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bs-Latn-BA"/>
        </w:rPr>
      </w:pPr>
      <w:r>
        <w:rPr>
          <w:rFonts w:ascii="Times New Roman" w:eastAsia="Times New Roman" w:hAnsi="Times New Roman"/>
          <w:sz w:val="24"/>
          <w:szCs w:val="24"/>
          <w:lang w:val="bs-Latn-BA"/>
        </w:rPr>
        <w:t>SPECIFIKACIJA OŠTEĆENOG NOVCA: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3"/>
        <w:gridCol w:w="1400"/>
        <w:gridCol w:w="1400"/>
        <w:gridCol w:w="1400"/>
        <w:gridCol w:w="1400"/>
        <w:gridCol w:w="1807"/>
      </w:tblGrid>
      <w:tr w:rsidR="007B2780" w14:paraId="162BECDD" w14:textId="77777777">
        <w:trPr>
          <w:trHeight w:val="312"/>
          <w:jc w:val="center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10954" w14:textId="77777777" w:rsidR="007B2780" w:rsidRDefault="00D812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>APOEN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F8A6C" w14:textId="77777777" w:rsidR="007B2780" w:rsidRDefault="007B27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E1FD6" w14:textId="77777777" w:rsidR="007B2780" w:rsidRDefault="007B27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81CFA" w14:textId="77777777" w:rsidR="007B2780" w:rsidRDefault="007B27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C5A31" w14:textId="77777777" w:rsidR="007B2780" w:rsidRDefault="007B27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CEC8E" w14:textId="77777777" w:rsidR="007B2780" w:rsidRDefault="007B27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</w:pPr>
          </w:p>
        </w:tc>
      </w:tr>
      <w:tr w:rsidR="007B2780" w14:paraId="46FB2082" w14:textId="77777777">
        <w:trPr>
          <w:trHeight w:val="312"/>
          <w:jc w:val="center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A95A1" w14:textId="77777777" w:rsidR="007B2780" w:rsidRDefault="00D812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>KOMADA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B15EF" w14:textId="77777777" w:rsidR="007B2780" w:rsidRDefault="007B27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54080" w14:textId="77777777" w:rsidR="007B2780" w:rsidRDefault="007B27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83DB3" w14:textId="77777777" w:rsidR="007B2780" w:rsidRDefault="007B27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3D5A5" w14:textId="77777777" w:rsidR="007B2780" w:rsidRDefault="007B27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7D7B5" w14:textId="77777777" w:rsidR="007B2780" w:rsidRDefault="007B27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</w:pPr>
          </w:p>
        </w:tc>
      </w:tr>
      <w:tr w:rsidR="007B2780" w14:paraId="424FB4D5" w14:textId="77777777">
        <w:trPr>
          <w:trHeight w:val="70"/>
          <w:jc w:val="center"/>
        </w:trPr>
        <w:tc>
          <w:tcPr>
            <w:tcW w:w="91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1AE854" w14:textId="77777777" w:rsidR="007B2780" w:rsidRDefault="007B2780">
            <w:pPr>
              <w:spacing w:after="0" w:line="240" w:lineRule="auto"/>
              <w:rPr>
                <w:rFonts w:ascii="Times New Roman" w:eastAsia="Times New Roman" w:hAnsi="Times New Roman"/>
                <w:sz w:val="8"/>
                <w:szCs w:val="8"/>
                <w:lang w:val="bs-Latn-BA"/>
              </w:rPr>
            </w:pPr>
          </w:p>
        </w:tc>
      </w:tr>
      <w:tr w:rsidR="007B2780" w14:paraId="5CFDA27C" w14:textId="77777777">
        <w:trPr>
          <w:trHeight w:val="312"/>
          <w:jc w:val="center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932D0" w14:textId="77777777" w:rsidR="007B2780" w:rsidRDefault="00D812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>APOEN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F0A76" w14:textId="77777777" w:rsidR="007B2780" w:rsidRDefault="007B27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133DA" w14:textId="77777777" w:rsidR="007B2780" w:rsidRDefault="007B27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EE3A5" w14:textId="77777777" w:rsidR="007B2780" w:rsidRDefault="007B27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02CA5" w14:textId="77777777" w:rsidR="007B2780" w:rsidRDefault="007B27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DB1E0" w14:textId="77777777" w:rsidR="007B2780" w:rsidRDefault="007B27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</w:pPr>
          </w:p>
        </w:tc>
      </w:tr>
      <w:tr w:rsidR="007B2780" w14:paraId="29575F4B" w14:textId="77777777">
        <w:trPr>
          <w:trHeight w:val="312"/>
          <w:jc w:val="center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F4D29" w14:textId="77777777" w:rsidR="007B2780" w:rsidRDefault="00D812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>KOMADA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FD6C4" w14:textId="77777777" w:rsidR="007B2780" w:rsidRDefault="007B27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EF1E0" w14:textId="77777777" w:rsidR="007B2780" w:rsidRDefault="007B27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1DB97" w14:textId="77777777" w:rsidR="007B2780" w:rsidRDefault="007B27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2190D" w14:textId="77777777" w:rsidR="007B2780" w:rsidRDefault="007B27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808D4" w14:textId="77777777" w:rsidR="007B2780" w:rsidRDefault="007B27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</w:pPr>
          </w:p>
        </w:tc>
      </w:tr>
      <w:tr w:rsidR="007B2780" w14:paraId="5D47C30E" w14:textId="77777777">
        <w:trPr>
          <w:trHeight w:val="104"/>
          <w:jc w:val="center"/>
        </w:trPr>
        <w:tc>
          <w:tcPr>
            <w:tcW w:w="918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EF9585" w14:textId="77777777" w:rsidR="007B2780" w:rsidRDefault="007B2780">
            <w:pPr>
              <w:spacing w:after="0" w:line="240" w:lineRule="auto"/>
              <w:rPr>
                <w:rFonts w:ascii="Times New Roman" w:eastAsia="Times New Roman" w:hAnsi="Times New Roman"/>
                <w:sz w:val="8"/>
                <w:szCs w:val="8"/>
                <w:lang w:val="bs-Latn-BA"/>
              </w:rPr>
            </w:pPr>
          </w:p>
        </w:tc>
      </w:tr>
      <w:tr w:rsidR="007B2780" w14:paraId="159D4A58" w14:textId="77777777">
        <w:trPr>
          <w:trHeight w:val="312"/>
          <w:jc w:val="center"/>
        </w:trPr>
        <w:tc>
          <w:tcPr>
            <w:tcW w:w="597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512C6F8" w14:textId="77777777" w:rsidR="007B2780" w:rsidRDefault="00D812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>Ukupna vrijednost:</w:t>
            </w:r>
          </w:p>
        </w:tc>
        <w:tc>
          <w:tcPr>
            <w:tcW w:w="3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7CFD7" w14:textId="77777777" w:rsidR="007B2780" w:rsidRDefault="007B27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</w:pPr>
          </w:p>
        </w:tc>
      </w:tr>
    </w:tbl>
    <w:p w14:paraId="4E39C046" w14:textId="77777777" w:rsidR="007B2780" w:rsidRDefault="00D812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bs-Latn-BA"/>
        </w:rPr>
      </w:pPr>
      <w:r>
        <w:rPr>
          <w:rFonts w:ascii="Times New Roman" w:eastAsia="Times New Roman" w:hAnsi="Times New Roman"/>
          <w:sz w:val="24"/>
          <w:szCs w:val="24"/>
          <w:lang w:val="bs-Latn-BA"/>
        </w:rPr>
        <w:lastRenderedPageBreak/>
        <w:t>OŠTEĆENI JE NOVAC:</w:t>
      </w:r>
    </w:p>
    <w:p w14:paraId="18922103" w14:textId="77777777" w:rsidR="007B2780" w:rsidRDefault="007B278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val="bs-Latn-BA"/>
        </w:rPr>
      </w:pPr>
    </w:p>
    <w:tbl>
      <w:tblPr>
        <w:tblW w:w="9821" w:type="dxa"/>
        <w:tblLook w:val="04A0" w:firstRow="1" w:lastRow="0" w:firstColumn="1" w:lastColumn="0" w:noHBand="0" w:noVBand="1"/>
      </w:tblPr>
      <w:tblGrid>
        <w:gridCol w:w="9581"/>
        <w:gridCol w:w="240"/>
      </w:tblGrid>
      <w:tr w:rsidR="007B2780" w14:paraId="7F8625B8" w14:textId="77777777">
        <w:trPr>
          <w:cantSplit/>
          <w:trHeight w:val="385"/>
        </w:trPr>
        <w:tc>
          <w:tcPr>
            <w:tcW w:w="9581" w:type="dxa"/>
            <w:vMerge w:val="restart"/>
          </w:tcPr>
          <w:p w14:paraId="390932ED" w14:textId="6F0B0639" w:rsidR="007B2780" w:rsidRDefault="00D8124F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</w:pPr>
            <w:r>
              <w:rPr>
                <w:rFonts w:ascii="MS Gothic" w:eastAsia="MS Gothic" w:hAnsi="Times New Roman"/>
                <w:sz w:val="28"/>
                <w:szCs w:val="28"/>
                <w:lang w:val="bs-Latn-BA"/>
              </w:rPr>
              <w:t>☐</w:t>
            </w:r>
            <w:r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>o</w:t>
            </w:r>
            <w:r w:rsidR="00316275"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>sobno</w:t>
            </w:r>
            <w:r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 xml:space="preserve"> vlasništvo    </w:t>
            </w:r>
            <w:r>
              <w:rPr>
                <w:rFonts w:ascii="MS Gothic" w:eastAsia="MS Gothic" w:hAnsi="Times New Roman"/>
                <w:sz w:val="28"/>
                <w:szCs w:val="28"/>
                <w:lang w:val="bs-Latn-BA"/>
              </w:rPr>
              <w:t>☐</w:t>
            </w:r>
            <w:r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>vlasništvo osobe __________________</w:t>
            </w:r>
          </w:p>
          <w:p w14:paraId="30F388D6" w14:textId="77777777" w:rsidR="007B2780" w:rsidRDefault="007B27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bs-Latn-BA"/>
              </w:rPr>
            </w:pPr>
          </w:p>
        </w:tc>
        <w:tc>
          <w:tcPr>
            <w:tcW w:w="240" w:type="dxa"/>
            <w:vMerge w:val="restart"/>
          </w:tcPr>
          <w:p w14:paraId="09D55250" w14:textId="77777777" w:rsidR="007B2780" w:rsidRDefault="007B27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</w:pPr>
          </w:p>
          <w:p w14:paraId="57C36F00" w14:textId="77777777" w:rsidR="007B2780" w:rsidRDefault="007B27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</w:pPr>
          </w:p>
        </w:tc>
      </w:tr>
      <w:tr w:rsidR="007B2780" w14:paraId="76BA3067" w14:textId="77777777">
        <w:trPr>
          <w:cantSplit/>
          <w:trHeight w:val="320"/>
        </w:trPr>
        <w:tc>
          <w:tcPr>
            <w:tcW w:w="0" w:type="auto"/>
            <w:vMerge/>
            <w:vAlign w:val="center"/>
            <w:hideMark/>
          </w:tcPr>
          <w:p w14:paraId="5861F210" w14:textId="77777777" w:rsidR="007B2780" w:rsidRDefault="007B27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val="bs-Latn-B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0903125" w14:textId="77777777" w:rsidR="007B2780" w:rsidRDefault="007B27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</w:pPr>
          </w:p>
        </w:tc>
      </w:tr>
    </w:tbl>
    <w:p w14:paraId="5FDFE90F" w14:textId="1595B04A" w:rsidR="007B2780" w:rsidRDefault="00D8124F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val="bs-Latn-BA"/>
        </w:rPr>
      </w:pPr>
      <w:r>
        <w:rPr>
          <w:rFonts w:ascii="Times New Roman" w:eastAsia="Times New Roman" w:hAnsi="Times New Roman"/>
          <w:sz w:val="24"/>
          <w:szCs w:val="20"/>
          <w:lang w:val="bs-Latn-BA"/>
        </w:rPr>
        <w:t>OBJASNITI PO</w:t>
      </w:r>
      <w:r w:rsidR="00316275">
        <w:rPr>
          <w:rFonts w:ascii="Times New Roman" w:eastAsia="Times New Roman" w:hAnsi="Times New Roman"/>
          <w:sz w:val="24"/>
          <w:szCs w:val="20"/>
          <w:lang w:val="bs-Latn-BA"/>
        </w:rPr>
        <w:t>D</w:t>
      </w:r>
      <w:r>
        <w:rPr>
          <w:rFonts w:ascii="Times New Roman" w:eastAsia="Times New Roman" w:hAnsi="Times New Roman"/>
          <w:sz w:val="24"/>
          <w:szCs w:val="20"/>
          <w:lang w:val="bs-Latn-BA"/>
        </w:rPr>
        <w:t>RIJE</w:t>
      </w:r>
      <w:r w:rsidR="00316275">
        <w:rPr>
          <w:rFonts w:ascii="Times New Roman" w:eastAsia="Times New Roman" w:hAnsi="Times New Roman"/>
          <w:sz w:val="24"/>
          <w:szCs w:val="20"/>
          <w:lang w:val="bs-Latn-BA"/>
        </w:rPr>
        <w:t>T</w:t>
      </w:r>
      <w:r>
        <w:rPr>
          <w:rFonts w:ascii="Times New Roman" w:eastAsia="Times New Roman" w:hAnsi="Times New Roman"/>
          <w:sz w:val="24"/>
          <w:szCs w:val="20"/>
          <w:lang w:val="bs-Latn-BA"/>
        </w:rPr>
        <w:t>LO NOVCA</w:t>
      </w:r>
    </w:p>
    <w:p w14:paraId="2BFCD837" w14:textId="77777777" w:rsidR="007B2780" w:rsidRDefault="007B278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val="bs-Latn-BA"/>
        </w:rPr>
      </w:pPr>
    </w:p>
    <w:tbl>
      <w:tblPr>
        <w:tblW w:w="8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28"/>
      </w:tblGrid>
      <w:tr w:rsidR="007B2780" w14:paraId="0DDE84F0" w14:textId="77777777">
        <w:trPr>
          <w:jc w:val="center"/>
        </w:trPr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F81CF" w14:textId="77777777" w:rsidR="007B2780" w:rsidRDefault="007B27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</w:pPr>
          </w:p>
          <w:p w14:paraId="6E23B524" w14:textId="77777777" w:rsidR="007B2780" w:rsidRDefault="007B27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</w:pPr>
          </w:p>
          <w:p w14:paraId="6AE92933" w14:textId="77777777" w:rsidR="007B2780" w:rsidRDefault="007B27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</w:pPr>
          </w:p>
        </w:tc>
      </w:tr>
    </w:tbl>
    <w:p w14:paraId="2C9EA4F5" w14:textId="77777777" w:rsidR="007B2780" w:rsidRDefault="007B278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val="bs-Latn-BA"/>
        </w:rPr>
      </w:pPr>
    </w:p>
    <w:p w14:paraId="5D2B2691" w14:textId="77777777" w:rsidR="007B2780" w:rsidRDefault="00D812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bs-Latn-BA"/>
        </w:rPr>
      </w:pPr>
      <w:r>
        <w:rPr>
          <w:rFonts w:ascii="Times New Roman" w:eastAsia="Times New Roman" w:hAnsi="Times New Roman"/>
          <w:sz w:val="24"/>
          <w:szCs w:val="24"/>
          <w:lang w:val="bs-Latn-BA"/>
        </w:rPr>
        <w:t>KAKO JE DOŠLO DO OŠTEĆENJA?</w:t>
      </w:r>
    </w:p>
    <w:p w14:paraId="5B73612A" w14:textId="77777777" w:rsidR="007B2780" w:rsidRDefault="007B278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val="bs-Latn-BA"/>
        </w:rPr>
      </w:pPr>
    </w:p>
    <w:tbl>
      <w:tblPr>
        <w:tblW w:w="8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8"/>
      </w:tblGrid>
      <w:tr w:rsidR="007B2780" w14:paraId="315E93B2" w14:textId="77777777">
        <w:trPr>
          <w:jc w:val="center"/>
        </w:trPr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375F3" w14:textId="77777777" w:rsidR="007B2780" w:rsidRDefault="007B27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</w:pPr>
          </w:p>
          <w:p w14:paraId="26B0E87C" w14:textId="77777777" w:rsidR="007B2780" w:rsidRDefault="007B27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</w:pPr>
          </w:p>
          <w:p w14:paraId="6BD3A49A" w14:textId="77777777" w:rsidR="007B2780" w:rsidRDefault="007B27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</w:pPr>
          </w:p>
        </w:tc>
      </w:tr>
    </w:tbl>
    <w:p w14:paraId="1454CEEF" w14:textId="77777777" w:rsidR="007B2780" w:rsidRDefault="007B278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val="bs-Latn-BA"/>
        </w:rPr>
      </w:pPr>
    </w:p>
    <w:p w14:paraId="1493744E" w14:textId="43BE843A" w:rsidR="007B2780" w:rsidRDefault="00D812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bs-Latn-BA"/>
        </w:rPr>
      </w:pPr>
      <w:r>
        <w:rPr>
          <w:rFonts w:ascii="Times New Roman" w:eastAsia="Times New Roman" w:hAnsi="Times New Roman"/>
          <w:sz w:val="24"/>
          <w:szCs w:val="24"/>
          <w:lang w:val="bs-Latn-BA"/>
        </w:rPr>
        <w:t>ŠT</w:t>
      </w:r>
      <w:r w:rsidR="00316275">
        <w:rPr>
          <w:rFonts w:ascii="Times New Roman" w:eastAsia="Times New Roman" w:hAnsi="Times New Roman"/>
          <w:sz w:val="24"/>
          <w:szCs w:val="24"/>
          <w:lang w:val="bs-Latn-BA"/>
        </w:rPr>
        <w:t>O</w:t>
      </w:r>
      <w:r>
        <w:rPr>
          <w:rFonts w:ascii="Times New Roman" w:eastAsia="Times New Roman" w:hAnsi="Times New Roman"/>
          <w:sz w:val="24"/>
          <w:szCs w:val="24"/>
          <w:lang w:val="bs-Latn-BA"/>
        </w:rPr>
        <w:t xml:space="preserve"> SE DOGODILO S DIJELOVIMA KOJI NEDOSTAJU?</w:t>
      </w:r>
    </w:p>
    <w:p w14:paraId="77E180C4" w14:textId="77777777" w:rsidR="007B2780" w:rsidRDefault="007B278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val="bs-Latn-BA"/>
        </w:rPr>
      </w:pPr>
    </w:p>
    <w:tbl>
      <w:tblPr>
        <w:tblW w:w="8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8"/>
      </w:tblGrid>
      <w:tr w:rsidR="007B2780" w14:paraId="02B6DF5E" w14:textId="77777777">
        <w:trPr>
          <w:jc w:val="center"/>
        </w:trPr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5D465" w14:textId="77777777" w:rsidR="007B2780" w:rsidRDefault="007B27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</w:pPr>
          </w:p>
          <w:p w14:paraId="5D81DD76" w14:textId="77777777" w:rsidR="007B2780" w:rsidRDefault="007B27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</w:pPr>
          </w:p>
          <w:p w14:paraId="5A19EF9A" w14:textId="77777777" w:rsidR="007B2780" w:rsidRDefault="007B27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</w:pPr>
          </w:p>
          <w:p w14:paraId="3009CAD3" w14:textId="77777777" w:rsidR="007B2780" w:rsidRDefault="007B27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</w:pPr>
          </w:p>
        </w:tc>
      </w:tr>
    </w:tbl>
    <w:p w14:paraId="3CA3BD0A" w14:textId="77777777" w:rsidR="007B2780" w:rsidRDefault="007B278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val="bs-Latn-BA"/>
        </w:rPr>
      </w:pPr>
    </w:p>
    <w:p w14:paraId="709802B2" w14:textId="77777777" w:rsidR="007B2780" w:rsidRDefault="00D8124F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val="bs-Latn-BA"/>
        </w:rPr>
      </w:pPr>
      <w:r>
        <w:rPr>
          <w:rFonts w:ascii="TimesNewRomanPSMT" w:eastAsia="Times New Roman" w:hAnsi="TimesNewRomanPSMT" w:cs="TimesNewRomanPSMT"/>
          <w:sz w:val="24"/>
          <w:szCs w:val="24"/>
          <w:lang w:val="bs-Latn-BA" w:eastAsia="bs-Latn-BA"/>
        </w:rPr>
        <w:t>OPISATI VRSTU MRLJE, ONEČIŠĆENJA I DRUGOG OŠTEĆENJA NA PREDOČENOJ NOVČANICI</w:t>
      </w:r>
    </w:p>
    <w:p w14:paraId="12AC643F" w14:textId="77777777" w:rsidR="007B2780" w:rsidRDefault="007B278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 New Roman" w:hAnsi="TimesNewRomanPSMT" w:cs="TimesNewRomanPSMT"/>
          <w:sz w:val="16"/>
          <w:szCs w:val="16"/>
          <w:lang w:val="bs-Latn-BA" w:eastAsia="bs-Latn-BA"/>
        </w:rPr>
      </w:pPr>
    </w:p>
    <w:tbl>
      <w:tblPr>
        <w:tblW w:w="8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28"/>
      </w:tblGrid>
      <w:tr w:rsidR="007B2780" w14:paraId="01F7E697" w14:textId="77777777">
        <w:trPr>
          <w:jc w:val="center"/>
        </w:trPr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E88D8" w14:textId="77777777" w:rsidR="007B2780" w:rsidRDefault="007B27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</w:pPr>
          </w:p>
          <w:p w14:paraId="4924BD01" w14:textId="77777777" w:rsidR="007B2780" w:rsidRDefault="007B27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</w:pPr>
          </w:p>
          <w:p w14:paraId="2173B6FE" w14:textId="77777777" w:rsidR="007B2780" w:rsidRDefault="007B27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</w:pPr>
          </w:p>
          <w:p w14:paraId="6F3FE9C4" w14:textId="77777777" w:rsidR="007B2780" w:rsidRDefault="007B27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</w:pPr>
          </w:p>
        </w:tc>
      </w:tr>
    </w:tbl>
    <w:p w14:paraId="1E55CF01" w14:textId="77777777" w:rsidR="007B2780" w:rsidRDefault="007B278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val="bs-Latn-BA"/>
        </w:rPr>
      </w:pPr>
    </w:p>
    <w:p w14:paraId="5CF309EB" w14:textId="77777777" w:rsidR="007B2780" w:rsidRDefault="00D812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bs-Latn-BA"/>
        </w:rPr>
      </w:pPr>
      <w:r>
        <w:rPr>
          <w:rFonts w:ascii="Times New Roman" w:eastAsia="Times New Roman" w:hAnsi="Times New Roman"/>
          <w:sz w:val="24"/>
          <w:szCs w:val="24"/>
          <w:lang w:val="bs-Latn-BA"/>
        </w:rPr>
        <w:t>PRILOG</w:t>
      </w:r>
    </w:p>
    <w:p w14:paraId="72D061D2" w14:textId="77777777" w:rsidR="007B2780" w:rsidRDefault="007B278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val="bs-Latn-BA"/>
        </w:rPr>
      </w:pPr>
    </w:p>
    <w:tbl>
      <w:tblPr>
        <w:tblW w:w="8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8"/>
      </w:tblGrid>
      <w:tr w:rsidR="007B2780" w14:paraId="12833ADF" w14:textId="77777777">
        <w:trPr>
          <w:jc w:val="center"/>
        </w:trPr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5B33E" w14:textId="77777777" w:rsidR="007B2780" w:rsidRDefault="007B27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</w:pPr>
          </w:p>
          <w:p w14:paraId="6FFA3866" w14:textId="77777777" w:rsidR="007B2780" w:rsidRDefault="007B27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</w:pPr>
          </w:p>
          <w:p w14:paraId="6D5289F4" w14:textId="77777777" w:rsidR="007B2780" w:rsidRDefault="007B27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</w:pPr>
          </w:p>
        </w:tc>
      </w:tr>
    </w:tbl>
    <w:p w14:paraId="4F763FC6" w14:textId="77777777" w:rsidR="007B2780" w:rsidRDefault="007B278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val="bs-Latn-BA"/>
        </w:rPr>
      </w:pPr>
    </w:p>
    <w:p w14:paraId="067962B4" w14:textId="52DE792E" w:rsidR="007B2780" w:rsidRDefault="00D8124F">
      <w:pPr>
        <w:spacing w:after="0" w:line="240" w:lineRule="auto"/>
        <w:rPr>
          <w:rFonts w:ascii="Times New Roman" w:eastAsia="Times New Roman" w:hAnsi="Times New Roman"/>
          <w:i/>
          <w:iCs/>
          <w:sz w:val="18"/>
          <w:szCs w:val="18"/>
          <w:lang w:val="bs-Latn-BA"/>
        </w:rPr>
      </w:pPr>
      <w:r>
        <w:rPr>
          <w:rFonts w:ascii="Times New Roman" w:eastAsia="Times New Roman" w:hAnsi="Times New Roman"/>
          <w:i/>
          <w:iCs/>
          <w:sz w:val="18"/>
          <w:szCs w:val="18"/>
          <w:lang w:val="bs-Latn-BA"/>
        </w:rPr>
        <w:t xml:space="preserve">Potvrda </w:t>
      </w:r>
      <w:r w:rsidR="00316275">
        <w:rPr>
          <w:rFonts w:ascii="Times New Roman" w:eastAsia="Times New Roman" w:hAnsi="Times New Roman"/>
          <w:i/>
          <w:iCs/>
          <w:sz w:val="18"/>
          <w:szCs w:val="18"/>
          <w:lang w:val="bs-Latn-BA"/>
        </w:rPr>
        <w:t>mjerodav</w:t>
      </w:r>
      <w:r>
        <w:rPr>
          <w:rFonts w:ascii="Times New Roman" w:eastAsia="Times New Roman" w:hAnsi="Times New Roman"/>
          <w:i/>
          <w:iCs/>
          <w:sz w:val="18"/>
          <w:szCs w:val="18"/>
          <w:lang w:val="bs-Latn-BA"/>
        </w:rPr>
        <w:t>ne institucije o događaju koji je izazvao oštećenje, ukoliko postoji.</w:t>
      </w:r>
    </w:p>
    <w:p w14:paraId="79CC49B6" w14:textId="77777777" w:rsidR="007B2780" w:rsidRDefault="007B278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bs-Latn-BA"/>
        </w:rPr>
      </w:pPr>
    </w:p>
    <w:p w14:paraId="2D34BF68" w14:textId="779738D3" w:rsidR="007B2780" w:rsidRDefault="00D8124F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lang w:val="bs-Latn-BA"/>
        </w:rPr>
      </w:pP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val="bs-Latn-BA"/>
        </w:rPr>
        <w:t>Pod punom materijalnom i k</w:t>
      </w:r>
      <w:r w:rsidR="00316275">
        <w:rPr>
          <w:rFonts w:ascii="Times New Roman" w:eastAsia="Times New Roman" w:hAnsi="Times New Roman"/>
          <w:b/>
          <w:bCs/>
          <w:i/>
          <w:iCs/>
          <w:sz w:val="24"/>
          <w:szCs w:val="24"/>
          <w:lang w:val="bs-Latn-BA"/>
        </w:rPr>
        <w:t>azneno</w:t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val="bs-Latn-BA"/>
        </w:rPr>
        <w:t>m odgovornošću kao podnosi</w:t>
      </w:r>
      <w:r w:rsidR="00316275">
        <w:rPr>
          <w:rFonts w:ascii="Times New Roman" w:eastAsia="Times New Roman" w:hAnsi="Times New Roman"/>
          <w:b/>
          <w:bCs/>
          <w:i/>
          <w:iCs/>
          <w:sz w:val="24"/>
          <w:szCs w:val="24"/>
          <w:lang w:val="bs-Latn-BA"/>
        </w:rPr>
        <w:t>telj</w:t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val="bs-Latn-BA"/>
        </w:rPr>
        <w:t xml:space="preserve"> zahtjeva vlastitim potpisom potvrđujem  t</w:t>
      </w:r>
      <w:r w:rsidR="00316275">
        <w:rPr>
          <w:rFonts w:ascii="Times New Roman" w:eastAsia="Times New Roman" w:hAnsi="Times New Roman"/>
          <w:b/>
          <w:bCs/>
          <w:i/>
          <w:iCs/>
          <w:sz w:val="24"/>
          <w:szCs w:val="24"/>
          <w:lang w:val="bs-Latn-BA"/>
        </w:rPr>
        <w:t>o</w:t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val="bs-Latn-BA"/>
        </w:rPr>
        <w:t>čnost svih navedenih podataka.</w:t>
      </w:r>
    </w:p>
    <w:p w14:paraId="5B9FCF06" w14:textId="77777777" w:rsidR="007B2780" w:rsidRDefault="007B2780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eastAsia="Times New Roman" w:hAnsi="TimesNewRomanPSMT" w:cs="TimesNewRomanPSMT"/>
          <w:sz w:val="24"/>
          <w:szCs w:val="24"/>
          <w:lang w:val="bs-Latn-BA" w:eastAsia="bs-Latn-BA"/>
        </w:rPr>
      </w:pPr>
    </w:p>
    <w:p w14:paraId="1CD5F5A5" w14:textId="227AB430" w:rsidR="007B2780" w:rsidRDefault="00D812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bs-Latn-BA"/>
        </w:rPr>
      </w:pPr>
      <w:r>
        <w:rPr>
          <w:rFonts w:ascii="TimesNewRomanPSMT" w:eastAsia="Times New Roman" w:hAnsi="TimesNewRomanPSMT" w:cs="TimesNewRomanPSMT"/>
          <w:sz w:val="24"/>
          <w:szCs w:val="24"/>
          <w:lang w:val="bs-Latn-BA" w:eastAsia="bs-Latn-BA"/>
        </w:rPr>
        <w:t xml:space="preserve">Vlastitim potpisom potvrđujem da sam upoznat da Centralna banka, ukoliko utvrdi da nema </w:t>
      </w:r>
      <w:r w:rsidR="00316275">
        <w:rPr>
          <w:rFonts w:ascii="TimesNewRomanPSMT" w:eastAsia="Times New Roman" w:hAnsi="TimesNewRomanPSMT" w:cs="TimesNewRomanPSMT"/>
          <w:sz w:val="24"/>
          <w:szCs w:val="24"/>
          <w:lang w:val="bs-Latn-BA" w:eastAsia="bs-Latn-BA"/>
        </w:rPr>
        <w:t>temelja</w:t>
      </w:r>
      <w:r>
        <w:rPr>
          <w:rFonts w:ascii="TimesNewRomanPSMT" w:eastAsia="Times New Roman" w:hAnsi="TimesNewRomanPSMT" w:cs="TimesNewRomanPSMT"/>
          <w:sz w:val="24"/>
          <w:szCs w:val="24"/>
          <w:lang w:val="bs-Latn-BA" w:eastAsia="bs-Latn-BA"/>
        </w:rPr>
        <w:t xml:space="preserve"> za zamjenu oštećenog gotovog novca KM, </w:t>
      </w:r>
      <w:proofErr w:type="spellStart"/>
      <w:r>
        <w:rPr>
          <w:rFonts w:ascii="Times New Roman" w:eastAsia="Times New Roman" w:hAnsi="Times New Roman"/>
          <w:sz w:val="24"/>
          <w:szCs w:val="24"/>
          <w:lang w:val="bs-Latn-BA"/>
        </w:rPr>
        <w:t>povlači</w:t>
      </w:r>
      <w:proofErr w:type="spellEnd"/>
      <w:r>
        <w:rPr>
          <w:rFonts w:ascii="Times New Roman" w:eastAsia="Times New Roman" w:hAnsi="Times New Roman"/>
          <w:sz w:val="24"/>
          <w:szCs w:val="24"/>
          <w:lang w:val="bs-Latn-BA"/>
        </w:rPr>
        <w:t xml:space="preserve"> i uništava oštećeni gotov novac koji  sam podnio na zamjenu bez nadoknade. </w:t>
      </w:r>
    </w:p>
    <w:tbl>
      <w:tblPr>
        <w:tblW w:w="8399" w:type="dxa"/>
        <w:tblLook w:val="04A0" w:firstRow="1" w:lastRow="0" w:firstColumn="1" w:lastColumn="0" w:noHBand="0" w:noVBand="1"/>
      </w:tblPr>
      <w:tblGrid>
        <w:gridCol w:w="5097"/>
        <w:gridCol w:w="3302"/>
      </w:tblGrid>
      <w:tr w:rsidR="007B2780" w14:paraId="536CB352" w14:textId="77777777">
        <w:trPr>
          <w:trHeight w:val="171"/>
        </w:trPr>
        <w:tc>
          <w:tcPr>
            <w:tcW w:w="5097" w:type="dxa"/>
          </w:tcPr>
          <w:p w14:paraId="573D73F6" w14:textId="77777777" w:rsidR="007B2780" w:rsidRDefault="007B27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</w:pPr>
          </w:p>
        </w:tc>
        <w:tc>
          <w:tcPr>
            <w:tcW w:w="3302" w:type="dxa"/>
          </w:tcPr>
          <w:p w14:paraId="6B9686F8" w14:textId="77777777" w:rsidR="007B2780" w:rsidRDefault="00D812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 xml:space="preserve">    </w:t>
            </w:r>
          </w:p>
          <w:p w14:paraId="08C4D9CC" w14:textId="22191305" w:rsidR="007B2780" w:rsidRDefault="00D8124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>Potpis podnosi</w:t>
            </w:r>
            <w:r w:rsidR="00316275"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>telj</w:t>
            </w:r>
            <w:r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>a zahtjeva:</w:t>
            </w:r>
          </w:p>
          <w:p w14:paraId="02E42AC6" w14:textId="77777777" w:rsidR="007B2780" w:rsidRDefault="007B27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</w:pPr>
          </w:p>
          <w:p w14:paraId="0649A23C" w14:textId="77777777" w:rsidR="007B2780" w:rsidRDefault="007B27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</w:pPr>
          </w:p>
          <w:p w14:paraId="51E18308" w14:textId="77777777" w:rsidR="007B2780" w:rsidRDefault="007B27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</w:pPr>
          </w:p>
        </w:tc>
      </w:tr>
    </w:tbl>
    <w:p w14:paraId="0C283126" w14:textId="0C01EE0E" w:rsidR="007B2780" w:rsidRDefault="00D8124F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bs-Latn-BA"/>
        </w:rPr>
      </w:pPr>
      <w:r>
        <w:rPr>
          <w:rFonts w:ascii="Times New Roman" w:eastAsia="Times New Roman" w:hAnsi="Times New Roman"/>
          <w:sz w:val="24"/>
          <w:szCs w:val="24"/>
          <w:lang w:val="bs-Latn-BA"/>
        </w:rPr>
        <w:t xml:space="preserve">Zahtjev se podnosi u dva originalna primjerka, od kojih jedan </w:t>
      </w:r>
      <w:proofErr w:type="spellStart"/>
      <w:r>
        <w:rPr>
          <w:rFonts w:ascii="Times New Roman" w:eastAsia="Times New Roman" w:hAnsi="Times New Roman"/>
          <w:sz w:val="24"/>
          <w:szCs w:val="24"/>
          <w:lang w:val="bs-Latn-BA"/>
        </w:rPr>
        <w:t>zadržava</w:t>
      </w:r>
      <w:proofErr w:type="spellEnd"/>
      <w:r>
        <w:rPr>
          <w:rFonts w:ascii="Times New Roman" w:eastAsia="Times New Roman" w:hAnsi="Times New Roman"/>
          <w:sz w:val="24"/>
          <w:szCs w:val="24"/>
          <w:lang w:val="bs-Latn-BA"/>
        </w:rPr>
        <w:t xml:space="preserve"> Centralna banka Bosne i Hercegovine</w:t>
      </w:r>
      <w:r w:rsidR="00047E26">
        <w:rPr>
          <w:rFonts w:ascii="Times New Roman" w:eastAsia="Times New Roman" w:hAnsi="Times New Roman"/>
          <w:sz w:val="24"/>
          <w:szCs w:val="24"/>
          <w:lang w:val="bs-Latn-BA"/>
        </w:rPr>
        <w:t>,</w:t>
      </w:r>
      <w:r>
        <w:rPr>
          <w:rFonts w:ascii="Times New Roman" w:eastAsia="Times New Roman" w:hAnsi="Times New Roman"/>
          <w:sz w:val="24"/>
          <w:szCs w:val="24"/>
          <w:lang w:val="bs-Latn-BA"/>
        </w:rPr>
        <w:t xml:space="preserve"> a drugi podnosi</w:t>
      </w:r>
      <w:r w:rsidR="00316275">
        <w:rPr>
          <w:rFonts w:ascii="Times New Roman" w:eastAsia="Times New Roman" w:hAnsi="Times New Roman"/>
          <w:sz w:val="24"/>
          <w:szCs w:val="24"/>
          <w:lang w:val="bs-Latn-BA"/>
        </w:rPr>
        <w:t>telj</w:t>
      </w:r>
      <w:r>
        <w:rPr>
          <w:rFonts w:ascii="Times New Roman" w:eastAsia="Times New Roman" w:hAnsi="Times New Roman"/>
          <w:sz w:val="24"/>
          <w:szCs w:val="24"/>
          <w:lang w:val="bs-Latn-BA"/>
        </w:rPr>
        <w:t xml:space="preserve"> zahtjeva kao potvrdu o </w:t>
      </w:r>
      <w:proofErr w:type="spellStart"/>
      <w:r>
        <w:rPr>
          <w:rFonts w:ascii="Times New Roman" w:eastAsia="Times New Roman" w:hAnsi="Times New Roman"/>
          <w:sz w:val="24"/>
          <w:szCs w:val="24"/>
          <w:lang w:val="bs-Latn-BA"/>
        </w:rPr>
        <w:t>predatom</w:t>
      </w:r>
      <w:proofErr w:type="spellEnd"/>
      <w:r>
        <w:rPr>
          <w:rFonts w:ascii="Times New Roman" w:eastAsia="Times New Roman" w:hAnsi="Times New Roman"/>
          <w:sz w:val="24"/>
          <w:szCs w:val="24"/>
          <w:lang w:val="bs-Latn-BA"/>
        </w:rPr>
        <w:t xml:space="preserve"> zahtjevu.</w:t>
      </w:r>
    </w:p>
    <w:p w14:paraId="7CF248E8" w14:textId="77777777" w:rsidR="007B2780" w:rsidRDefault="007B2780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bs-Latn-BA"/>
        </w:rPr>
      </w:pPr>
    </w:p>
    <w:p w14:paraId="75E3DEC5" w14:textId="77777777" w:rsidR="007B2780" w:rsidRDefault="007B2780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bs-Latn-BA"/>
        </w:rPr>
      </w:pPr>
    </w:p>
    <w:p w14:paraId="41E61A63" w14:textId="77777777" w:rsidR="007B2780" w:rsidRDefault="00D8124F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bs-Latn-B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bs-Latn-BA"/>
        </w:rPr>
        <w:lastRenderedPageBreak/>
        <w:t xml:space="preserve">POPUNJAVA CENTRALNA BANKA BOSNE I HERCEGOVINE </w:t>
      </w:r>
    </w:p>
    <w:p w14:paraId="338F1451" w14:textId="77777777" w:rsidR="007B2780" w:rsidRDefault="007B2780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bs-Latn-BA"/>
        </w:rPr>
      </w:pPr>
    </w:p>
    <w:p w14:paraId="130B44CA" w14:textId="77777777" w:rsidR="007B2780" w:rsidRDefault="007B2780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bs-Latn-BA"/>
        </w:rPr>
      </w:pPr>
    </w:p>
    <w:p w14:paraId="325AB94C" w14:textId="77777777" w:rsidR="007B2780" w:rsidRDefault="00D8124F">
      <w:pPr>
        <w:tabs>
          <w:tab w:val="center" w:pos="4680"/>
          <w:tab w:val="right" w:pos="93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s-Latn-BA"/>
        </w:rPr>
      </w:pPr>
      <w:r>
        <w:rPr>
          <w:rFonts w:ascii="Times New Roman" w:eastAsia="Times New Roman" w:hAnsi="Times New Roman"/>
          <w:sz w:val="24"/>
          <w:szCs w:val="24"/>
          <w:lang w:val="bs-Latn-BA"/>
        </w:rPr>
        <w:t xml:space="preserve">                                                                             Broj protokola: _______________</w:t>
      </w:r>
    </w:p>
    <w:p w14:paraId="5D837020" w14:textId="77777777" w:rsidR="007B2780" w:rsidRDefault="00D8124F">
      <w:pPr>
        <w:tabs>
          <w:tab w:val="center" w:pos="4680"/>
          <w:tab w:val="right" w:pos="936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s-Latn-BA"/>
        </w:rPr>
      </w:pPr>
      <w:r>
        <w:rPr>
          <w:rFonts w:ascii="Times New Roman" w:eastAsia="Times New Roman" w:hAnsi="Times New Roman"/>
          <w:sz w:val="24"/>
          <w:szCs w:val="24"/>
          <w:lang w:val="bs-Latn-BA"/>
        </w:rPr>
        <w:t xml:space="preserve">                                                                             Datum prijema: _______________</w:t>
      </w:r>
    </w:p>
    <w:p w14:paraId="16715B76" w14:textId="77777777" w:rsidR="007B2780" w:rsidRDefault="007B2780">
      <w:pPr>
        <w:tabs>
          <w:tab w:val="center" w:pos="4680"/>
          <w:tab w:val="right" w:pos="9360"/>
        </w:tabs>
        <w:spacing w:after="0" w:line="240" w:lineRule="auto"/>
        <w:ind w:left="5040" w:firstLine="720"/>
        <w:jc w:val="both"/>
        <w:rPr>
          <w:rFonts w:ascii="Times New Roman" w:eastAsia="Times New Roman" w:hAnsi="Times New Roman"/>
          <w:sz w:val="24"/>
          <w:szCs w:val="24"/>
          <w:lang w:val="bs-Latn-BA"/>
        </w:rPr>
      </w:pPr>
    </w:p>
    <w:p w14:paraId="15CE7D8F" w14:textId="77777777" w:rsidR="007B2780" w:rsidRDefault="007B278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val="bs-Latn-BA"/>
        </w:rPr>
      </w:pPr>
    </w:p>
    <w:p w14:paraId="2DB39990" w14:textId="77777777" w:rsidR="007B2780" w:rsidRDefault="00D812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bs-Latn-BA"/>
        </w:rPr>
      </w:pPr>
      <w:r>
        <w:rPr>
          <w:rFonts w:ascii="MS Gothic" w:eastAsia="MS Gothic" w:hAnsi="Times New Roman"/>
          <w:sz w:val="28"/>
          <w:szCs w:val="28"/>
          <w:lang w:val="bs-Latn-BA"/>
        </w:rPr>
        <w:t>☐</w:t>
      </w:r>
      <w:r>
        <w:rPr>
          <w:rFonts w:ascii="Times New Roman" w:eastAsia="Times New Roman" w:hAnsi="Times New Roman"/>
          <w:sz w:val="24"/>
          <w:szCs w:val="24"/>
          <w:lang w:val="bs-Latn-BA"/>
        </w:rPr>
        <w:t xml:space="preserve"> odmah zamijenjeno</w:t>
      </w:r>
    </w:p>
    <w:p w14:paraId="5E16EF25" w14:textId="77777777" w:rsidR="007B2780" w:rsidRDefault="00D812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bs-Latn-BA"/>
        </w:rPr>
      </w:pPr>
      <w:r>
        <w:rPr>
          <w:rFonts w:ascii="MS Gothic" w:eastAsia="MS Gothic" w:hAnsi="Times New Roman"/>
          <w:sz w:val="28"/>
          <w:szCs w:val="28"/>
          <w:lang w:val="bs-Latn-BA"/>
        </w:rPr>
        <w:t>☐</w:t>
      </w:r>
      <w:r>
        <w:rPr>
          <w:rFonts w:ascii="Times New Roman" w:eastAsia="Times New Roman" w:hAnsi="Times New Roman"/>
          <w:sz w:val="24"/>
          <w:szCs w:val="24"/>
          <w:lang w:val="bs-Latn-BA"/>
        </w:rPr>
        <w:t xml:space="preserve"> privremeno zadržano zbog procjene</w:t>
      </w:r>
    </w:p>
    <w:p w14:paraId="30E1435F" w14:textId="77777777" w:rsidR="007B2780" w:rsidRDefault="007B278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val="bs-Latn-BA"/>
        </w:rPr>
      </w:pPr>
    </w:p>
    <w:p w14:paraId="4CE260B0" w14:textId="77777777" w:rsidR="007B2780" w:rsidRDefault="00D8124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bs-Latn-BA"/>
        </w:rPr>
      </w:pPr>
      <w:r>
        <w:rPr>
          <w:rFonts w:ascii="Times New Roman" w:eastAsia="Times New Roman" w:hAnsi="Times New Roman"/>
          <w:sz w:val="24"/>
          <w:szCs w:val="24"/>
          <w:lang w:val="bs-Latn-BA"/>
        </w:rPr>
        <w:t>PROCJENA OŠTEĆENJA I POSTOJANJA OSNOVA ZA ZAMJENU:</w:t>
      </w:r>
    </w:p>
    <w:p w14:paraId="23A41D3A" w14:textId="77777777" w:rsidR="007B2780" w:rsidRDefault="007B278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val="bs-Latn-BA"/>
        </w:rPr>
      </w:pPr>
    </w:p>
    <w:p w14:paraId="6A01F303" w14:textId="48D8C6F6" w:rsidR="007B2780" w:rsidRDefault="00D812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bs-Latn-BA"/>
        </w:rPr>
      </w:pPr>
      <w:r>
        <w:rPr>
          <w:rFonts w:ascii="Times New Roman" w:eastAsia="Times New Roman" w:hAnsi="Times New Roman"/>
          <w:sz w:val="24"/>
          <w:szCs w:val="24"/>
          <w:lang w:val="bs-Latn-BA"/>
        </w:rPr>
        <w:t xml:space="preserve">a) </w:t>
      </w:r>
      <w:r>
        <w:rPr>
          <w:rFonts w:ascii="MS Gothic" w:eastAsia="MS Gothic" w:hAnsi="Times New Roman"/>
          <w:sz w:val="24"/>
          <w:szCs w:val="24"/>
          <w:lang w:val="bs-Latn-BA"/>
        </w:rPr>
        <w:t>☐</w:t>
      </w:r>
      <w:r>
        <w:rPr>
          <w:rFonts w:ascii="Times New Roman" w:eastAsia="Times New Roman" w:hAnsi="Times New Roman"/>
          <w:sz w:val="24"/>
          <w:szCs w:val="24"/>
          <w:lang w:val="bs-Latn-BA"/>
        </w:rPr>
        <w:t xml:space="preserve">  u potpunosti             b) </w:t>
      </w:r>
      <w:r>
        <w:rPr>
          <w:rFonts w:ascii="MS Gothic" w:eastAsia="MS Gothic" w:hAnsi="Times New Roman"/>
          <w:sz w:val="24"/>
          <w:szCs w:val="24"/>
          <w:lang w:val="bs-Latn-BA"/>
        </w:rPr>
        <w:t>☐</w:t>
      </w:r>
      <w:r>
        <w:rPr>
          <w:rFonts w:ascii="Times New Roman" w:eastAsia="Times New Roman" w:hAnsi="Times New Roman"/>
          <w:sz w:val="24"/>
          <w:szCs w:val="24"/>
          <w:lang w:val="bs-Latn-BA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  <w:lang w:val="bs-Latn-BA"/>
        </w:rPr>
        <w:t>djel</w:t>
      </w:r>
      <w:r w:rsidR="00316275">
        <w:rPr>
          <w:rFonts w:ascii="Times New Roman" w:eastAsia="Times New Roman" w:hAnsi="Times New Roman"/>
          <w:sz w:val="24"/>
          <w:szCs w:val="24"/>
          <w:lang w:val="bs-Latn-BA"/>
        </w:rPr>
        <w:t>omice</w:t>
      </w:r>
      <w:proofErr w:type="spellEnd"/>
      <w:r>
        <w:rPr>
          <w:rFonts w:ascii="Times New Roman" w:eastAsia="Times New Roman" w:hAnsi="Times New Roman"/>
          <w:sz w:val="24"/>
          <w:szCs w:val="24"/>
          <w:lang w:val="bs-Latn-BA"/>
        </w:rPr>
        <w:t xml:space="preserve">               c)</w:t>
      </w:r>
      <w:r>
        <w:rPr>
          <w:rFonts w:ascii="MS Gothic" w:eastAsia="MS Gothic" w:hAnsi="Times New Roman"/>
          <w:sz w:val="24"/>
          <w:szCs w:val="24"/>
          <w:lang w:val="bs-Latn-BA"/>
        </w:rPr>
        <w:t xml:space="preserve"> </w:t>
      </w:r>
      <w:r>
        <w:rPr>
          <w:rFonts w:ascii="MS Gothic" w:eastAsia="MS Gothic" w:hAnsi="Times New Roman"/>
          <w:sz w:val="24"/>
          <w:szCs w:val="24"/>
          <w:lang w:val="bs-Latn-BA"/>
        </w:rPr>
        <w:t>☐</w:t>
      </w:r>
      <w:r>
        <w:rPr>
          <w:rFonts w:ascii="Times New Roman" w:eastAsia="Times New Roman" w:hAnsi="Times New Roman"/>
          <w:sz w:val="24"/>
          <w:szCs w:val="24"/>
          <w:lang w:val="bs-Latn-BA"/>
        </w:rPr>
        <w:t xml:space="preserve">  ne odgovara         </w:t>
      </w:r>
    </w:p>
    <w:p w14:paraId="67D4BC17" w14:textId="77777777" w:rsidR="007B2780" w:rsidRDefault="007B278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val="bs-Latn-BA"/>
        </w:rPr>
      </w:pPr>
    </w:p>
    <w:p w14:paraId="67409DD0" w14:textId="77777777" w:rsidR="007B2780" w:rsidRDefault="00D812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bs-Latn-BA"/>
        </w:rPr>
      </w:pPr>
      <w:r>
        <w:rPr>
          <w:rFonts w:ascii="Times New Roman" w:eastAsia="Times New Roman" w:hAnsi="Times New Roman"/>
          <w:sz w:val="24"/>
          <w:szCs w:val="24"/>
          <w:lang w:val="bs-Latn-BA"/>
        </w:rPr>
        <w:t>OBRAZLOŽENJE</w:t>
      </w:r>
    </w:p>
    <w:p w14:paraId="34F31E23" w14:textId="77777777" w:rsidR="007B2780" w:rsidRDefault="007B278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val="bs-Latn-B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74"/>
      </w:tblGrid>
      <w:tr w:rsidR="007B2780" w14:paraId="0F188A12" w14:textId="77777777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7FBEE" w14:textId="77777777" w:rsidR="007B2780" w:rsidRDefault="007B27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</w:pPr>
          </w:p>
          <w:p w14:paraId="11E8C3CA" w14:textId="77777777" w:rsidR="007B2780" w:rsidRDefault="007B27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</w:pPr>
          </w:p>
          <w:p w14:paraId="29ABC645" w14:textId="77777777" w:rsidR="007B2780" w:rsidRDefault="007B27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</w:pPr>
          </w:p>
          <w:p w14:paraId="3DE20D26" w14:textId="77777777" w:rsidR="007B2780" w:rsidRDefault="007B27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</w:pPr>
          </w:p>
          <w:p w14:paraId="241F3A9B" w14:textId="77777777" w:rsidR="007B2780" w:rsidRDefault="007B27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</w:pPr>
          </w:p>
          <w:p w14:paraId="5D1810F1" w14:textId="77777777" w:rsidR="007B2780" w:rsidRDefault="007B27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</w:pPr>
          </w:p>
          <w:p w14:paraId="7F4ED612" w14:textId="77777777" w:rsidR="007B2780" w:rsidRDefault="007B27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</w:pPr>
          </w:p>
          <w:p w14:paraId="0E777FA8" w14:textId="77777777" w:rsidR="007B2780" w:rsidRDefault="007B27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</w:pPr>
          </w:p>
          <w:p w14:paraId="1969011D" w14:textId="77777777" w:rsidR="007B2780" w:rsidRDefault="007B27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</w:pPr>
          </w:p>
          <w:p w14:paraId="6C5C6809" w14:textId="77777777" w:rsidR="007B2780" w:rsidRDefault="007B27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</w:pPr>
          </w:p>
          <w:p w14:paraId="30100B72" w14:textId="77777777" w:rsidR="007B2780" w:rsidRDefault="007B27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</w:pPr>
          </w:p>
          <w:p w14:paraId="7293D6B9" w14:textId="77777777" w:rsidR="007B2780" w:rsidRDefault="007B27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</w:pPr>
          </w:p>
          <w:p w14:paraId="2CA16DE5" w14:textId="77777777" w:rsidR="007B2780" w:rsidRDefault="007B27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</w:pPr>
          </w:p>
          <w:p w14:paraId="4801B93E" w14:textId="77777777" w:rsidR="007B2780" w:rsidRDefault="007B27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</w:pPr>
          </w:p>
          <w:p w14:paraId="052C4B34" w14:textId="77777777" w:rsidR="007B2780" w:rsidRDefault="007B27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</w:pPr>
          </w:p>
          <w:p w14:paraId="0F4DCEE7" w14:textId="77777777" w:rsidR="007B2780" w:rsidRDefault="007B27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</w:pPr>
          </w:p>
          <w:p w14:paraId="3707328F" w14:textId="77777777" w:rsidR="007B2780" w:rsidRDefault="007B27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</w:pPr>
          </w:p>
          <w:p w14:paraId="2A2B6C18" w14:textId="77777777" w:rsidR="007B2780" w:rsidRDefault="007B27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</w:pPr>
          </w:p>
          <w:p w14:paraId="5EDEADE2" w14:textId="77777777" w:rsidR="007B2780" w:rsidRDefault="007B27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</w:pPr>
          </w:p>
          <w:p w14:paraId="1FC196CA" w14:textId="77777777" w:rsidR="007B2780" w:rsidRDefault="007B27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</w:pPr>
          </w:p>
          <w:p w14:paraId="60C27522" w14:textId="77777777" w:rsidR="007B2780" w:rsidRDefault="007B27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</w:pPr>
          </w:p>
          <w:p w14:paraId="1F148A92" w14:textId="77777777" w:rsidR="007B2780" w:rsidRDefault="007B27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</w:pPr>
          </w:p>
          <w:p w14:paraId="7214C81F" w14:textId="77777777" w:rsidR="007B2780" w:rsidRDefault="007B27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</w:pPr>
          </w:p>
          <w:p w14:paraId="224E393C" w14:textId="77777777" w:rsidR="007B2780" w:rsidRDefault="007B27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</w:pPr>
          </w:p>
          <w:p w14:paraId="2DF682E6" w14:textId="77777777" w:rsidR="007B2780" w:rsidRDefault="007B27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</w:pPr>
          </w:p>
          <w:p w14:paraId="65086BB2" w14:textId="77777777" w:rsidR="007B2780" w:rsidRDefault="007B27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</w:pPr>
          </w:p>
        </w:tc>
      </w:tr>
    </w:tbl>
    <w:p w14:paraId="3B75986D" w14:textId="77777777" w:rsidR="007B2780" w:rsidRDefault="007B278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val="bs-Latn-BA"/>
        </w:rPr>
      </w:pPr>
    </w:p>
    <w:p w14:paraId="296556CE" w14:textId="77777777" w:rsidR="007B2780" w:rsidRDefault="007B278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val="bs-Latn-B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529"/>
        <w:gridCol w:w="3652"/>
      </w:tblGrid>
      <w:tr w:rsidR="007B2780" w14:paraId="24A05D5E" w14:textId="77777777">
        <w:trPr>
          <w:trHeight w:val="502"/>
        </w:trPr>
        <w:tc>
          <w:tcPr>
            <w:tcW w:w="5529" w:type="dxa"/>
          </w:tcPr>
          <w:p w14:paraId="2FBFE212" w14:textId="77777777" w:rsidR="007B2780" w:rsidRDefault="007B27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</w:pPr>
          </w:p>
        </w:tc>
        <w:tc>
          <w:tcPr>
            <w:tcW w:w="3652" w:type="dxa"/>
          </w:tcPr>
          <w:p w14:paraId="6F50A015" w14:textId="08733916" w:rsidR="007B2780" w:rsidRDefault="00D8124F">
            <w:pPr>
              <w:tabs>
                <w:tab w:val="center" w:pos="59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 xml:space="preserve">Potpis </w:t>
            </w:r>
            <w:r w:rsidR="00316275"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>djelatnik</w:t>
            </w:r>
            <w:r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>a</w:t>
            </w:r>
          </w:p>
          <w:p w14:paraId="031A33C7" w14:textId="77777777" w:rsidR="007B2780" w:rsidRDefault="00D8124F">
            <w:pPr>
              <w:tabs>
                <w:tab w:val="center" w:pos="59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>Centralne banke</w:t>
            </w:r>
          </w:p>
          <w:p w14:paraId="1F410D5F" w14:textId="77777777" w:rsidR="007B2780" w:rsidRDefault="007B2780">
            <w:pPr>
              <w:tabs>
                <w:tab w:val="center" w:pos="598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</w:pPr>
          </w:p>
          <w:p w14:paraId="1DAAB235" w14:textId="77777777" w:rsidR="007B2780" w:rsidRDefault="00D8124F">
            <w:pPr>
              <w:tabs>
                <w:tab w:val="center" w:pos="5985"/>
              </w:tabs>
              <w:spacing w:after="0" w:line="240" w:lineRule="auto"/>
              <w:ind w:left="220"/>
              <w:jc w:val="center"/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  <w:t>__________________________</w:t>
            </w:r>
          </w:p>
          <w:p w14:paraId="38836AAE" w14:textId="77777777" w:rsidR="007B2780" w:rsidRDefault="007B278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bs-Latn-BA"/>
              </w:rPr>
            </w:pPr>
          </w:p>
        </w:tc>
      </w:tr>
    </w:tbl>
    <w:p w14:paraId="372AB5EB" w14:textId="77777777" w:rsidR="007B2780" w:rsidRDefault="007B278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val="bs-Latn-BA"/>
        </w:rPr>
      </w:pPr>
    </w:p>
    <w:p w14:paraId="7C91B8E2" w14:textId="77777777" w:rsidR="007B2780" w:rsidRDefault="007B2780">
      <w:pPr>
        <w:spacing w:after="0" w:line="240" w:lineRule="auto"/>
        <w:rPr>
          <w:rFonts w:ascii="Times New Roman" w:eastAsia="Times New Roman" w:hAnsi="Times New Roman"/>
          <w:b/>
          <w:bCs/>
          <w:iCs/>
          <w:sz w:val="24"/>
          <w:szCs w:val="24"/>
          <w:lang w:val="bs-Latn-BA"/>
        </w:rPr>
      </w:pPr>
    </w:p>
    <w:p w14:paraId="7D6E9EFF" w14:textId="77777777" w:rsidR="007B2780" w:rsidRDefault="007B2780">
      <w:pPr>
        <w:pStyle w:val="NoSpacing"/>
        <w:jc w:val="both"/>
        <w:rPr>
          <w:rFonts w:ascii="Times New Roman" w:hAnsi="Times New Roman"/>
          <w:sz w:val="24"/>
          <w:szCs w:val="24"/>
          <w:lang w:val="bs-Latn-BA"/>
        </w:rPr>
      </w:pPr>
    </w:p>
    <w:sectPr w:rsidR="007B2780">
      <w:footerReference w:type="default" r:id="rId9"/>
      <w:pgSz w:w="11906" w:h="16838" w:code="9"/>
      <w:pgMar w:top="1361" w:right="1361" w:bottom="1361" w:left="1361" w:header="709" w:footer="71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32F0B" w14:textId="77777777" w:rsidR="00E07A32" w:rsidRDefault="00E07A32">
      <w:pPr>
        <w:spacing w:after="0" w:line="240" w:lineRule="auto"/>
      </w:pPr>
      <w:r>
        <w:separator/>
      </w:r>
    </w:p>
  </w:endnote>
  <w:endnote w:type="continuationSeparator" w:id="0">
    <w:p w14:paraId="6F524452" w14:textId="77777777" w:rsidR="00E07A32" w:rsidRDefault="00E07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0454372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58A596F" w14:textId="77777777" w:rsidR="007B2780" w:rsidRDefault="00D8124F">
            <w:pPr>
              <w:pStyle w:val="Footer"/>
              <w:jc w:val="right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6211E" w14:textId="77777777" w:rsidR="00E07A32" w:rsidRDefault="00E07A32">
      <w:pPr>
        <w:spacing w:after="0" w:line="240" w:lineRule="auto"/>
      </w:pPr>
      <w:r>
        <w:separator/>
      </w:r>
    </w:p>
  </w:footnote>
  <w:footnote w:type="continuationSeparator" w:id="0">
    <w:p w14:paraId="073B9A8C" w14:textId="77777777" w:rsidR="00E07A32" w:rsidRDefault="00E07A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A4F8E"/>
    <w:multiLevelType w:val="hybridMultilevel"/>
    <w:tmpl w:val="4C7A7482"/>
    <w:lvl w:ilvl="0" w:tplc="1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B9635B"/>
    <w:multiLevelType w:val="hybridMultilevel"/>
    <w:tmpl w:val="4C6E7B8C"/>
    <w:lvl w:ilvl="0" w:tplc="DE0890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A83906"/>
    <w:multiLevelType w:val="hybridMultilevel"/>
    <w:tmpl w:val="BA82B95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CC5983"/>
    <w:multiLevelType w:val="hybridMultilevel"/>
    <w:tmpl w:val="6554A1F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360304"/>
    <w:multiLevelType w:val="hybridMultilevel"/>
    <w:tmpl w:val="BDB697F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954615"/>
    <w:multiLevelType w:val="hybridMultilevel"/>
    <w:tmpl w:val="AE706B4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9754DE"/>
    <w:multiLevelType w:val="hybridMultilevel"/>
    <w:tmpl w:val="6A5E0318"/>
    <w:lvl w:ilvl="0" w:tplc="33DE2122">
      <w:start w:val="2"/>
      <w:numFmt w:val="decimal"/>
      <w:lvlText w:val="%1."/>
      <w:lvlJc w:val="left"/>
      <w:pPr>
        <w:ind w:left="644" w:hanging="360"/>
      </w:pPr>
      <w:rPr>
        <w:rFonts w:eastAsia="Calibri" w:hint="default"/>
        <w:b/>
        <w:color w:val="auto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B350BC"/>
    <w:multiLevelType w:val="hybridMultilevel"/>
    <w:tmpl w:val="37AC5404"/>
    <w:lvl w:ilvl="0" w:tplc="03CCF838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2B1455"/>
    <w:multiLevelType w:val="hybridMultilevel"/>
    <w:tmpl w:val="6A3A9E3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A80847"/>
    <w:multiLevelType w:val="hybridMultilevel"/>
    <w:tmpl w:val="318AD9AC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1047C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34638A"/>
    <w:multiLevelType w:val="hybridMultilevel"/>
    <w:tmpl w:val="C1B0001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C87372"/>
    <w:multiLevelType w:val="hybridMultilevel"/>
    <w:tmpl w:val="3D74119A"/>
    <w:lvl w:ilvl="0" w:tplc="691A79C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AC53EB"/>
    <w:multiLevelType w:val="hybridMultilevel"/>
    <w:tmpl w:val="56AC8CF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9"/>
  </w:num>
  <w:num w:numId="4">
    <w:abstractNumId w:val="1"/>
  </w:num>
  <w:num w:numId="5">
    <w:abstractNumId w:val="7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8"/>
  </w:num>
  <w:num w:numId="9">
    <w:abstractNumId w:val="12"/>
  </w:num>
  <w:num w:numId="10">
    <w:abstractNumId w:val="3"/>
  </w:num>
  <w:num w:numId="11">
    <w:abstractNumId w:val="4"/>
  </w:num>
  <w:num w:numId="12">
    <w:abstractNumId w:val="2"/>
  </w:num>
  <w:num w:numId="13">
    <w:abstractNumId w:val="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780"/>
    <w:rsid w:val="00037ED9"/>
    <w:rsid w:val="00047E26"/>
    <w:rsid w:val="000808E5"/>
    <w:rsid w:val="000F6E15"/>
    <w:rsid w:val="00106E27"/>
    <w:rsid w:val="00107FBF"/>
    <w:rsid w:val="00127474"/>
    <w:rsid w:val="001A41D9"/>
    <w:rsid w:val="002078DB"/>
    <w:rsid w:val="00252E9D"/>
    <w:rsid w:val="00316275"/>
    <w:rsid w:val="00421F08"/>
    <w:rsid w:val="004E0E3E"/>
    <w:rsid w:val="00555DF2"/>
    <w:rsid w:val="00570160"/>
    <w:rsid w:val="005E4062"/>
    <w:rsid w:val="00677945"/>
    <w:rsid w:val="00714787"/>
    <w:rsid w:val="007B2780"/>
    <w:rsid w:val="00865099"/>
    <w:rsid w:val="00945AD0"/>
    <w:rsid w:val="009C1BAB"/>
    <w:rsid w:val="00A32558"/>
    <w:rsid w:val="00BC21CD"/>
    <w:rsid w:val="00BE1657"/>
    <w:rsid w:val="00C86246"/>
    <w:rsid w:val="00D47431"/>
    <w:rsid w:val="00D8124F"/>
    <w:rsid w:val="00DF55BA"/>
    <w:rsid w:val="00E07A32"/>
    <w:rsid w:val="00E547F3"/>
    <w:rsid w:val="00FA3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0F08FA"/>
  <w15:docId w15:val="{E1D12C0F-0075-4912-91E3-E6EAC6070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 w:cs="Times New Roman"/>
      <w:lang w:val="sr-Latn-BA"/>
    </w:rPr>
  </w:style>
  <w:style w:type="paragraph" w:styleId="Heading1">
    <w:name w:val="heading 1"/>
    <w:basedOn w:val="Normal"/>
    <w:next w:val="Normal"/>
    <w:link w:val="Heading1Char"/>
    <w:qFormat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Pr>
      <w:rFonts w:ascii="Calibri" w:eastAsia="Calibri" w:hAnsi="Calibri" w:cs="Times New Roman"/>
      <w:lang w:val="sr-Latn-B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  <w:lang w:val="sr-Latn-BA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  <w:lang w:val="sr-Latn-BA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Calibri" w:hAnsi="Segoe UI" w:cs="Segoe UI"/>
      <w:sz w:val="18"/>
      <w:szCs w:val="18"/>
      <w:lang w:val="sr-Latn-BA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Calibri" w:eastAsia="Calibri" w:hAnsi="Calibri" w:cs="Times New Roman"/>
      <w:sz w:val="20"/>
      <w:szCs w:val="20"/>
      <w:lang w:val="sr-Latn-BA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Revision">
    <w:name w:val="Revision"/>
    <w:hidden/>
    <w:uiPriority w:val="99"/>
    <w:semiHidden/>
    <w:rPr>
      <w:rFonts w:ascii="Calibri" w:eastAsia="Calibri" w:hAnsi="Calibri" w:cs="Times New Roman"/>
      <w:lang w:val="sr-Latn-BA"/>
    </w:rPr>
  </w:style>
  <w:style w:type="paragraph" w:styleId="ListParagraph">
    <w:name w:val="List Paragraph"/>
    <w:basedOn w:val="Normal"/>
    <w:uiPriority w:val="99"/>
    <w:qFormat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bs-Latn-BA"/>
    </w:rPr>
  </w:style>
  <w:style w:type="character" w:customStyle="1" w:styleId="Heading1Char">
    <w:name w:val="Heading 1 Char"/>
    <w:basedOn w:val="DefaultParagraphFont"/>
    <w:link w:val="Heading1"/>
    <w:rPr>
      <w:rFonts w:ascii="Times New Roman" w:eastAsia="Times New Roman" w:hAnsi="Times New Roman" w:cs="Times New Roman"/>
      <w:b/>
      <w:sz w:val="24"/>
      <w:szCs w:val="20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57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97EDE6-F283-4D61-A5B6-7D55EC979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2388</Words>
  <Characters>13614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Damir Soco</dc:creator>
  <cp:lastModifiedBy>Samira Dupovac</cp:lastModifiedBy>
  <cp:revision>6</cp:revision>
  <cp:lastPrinted>2024-11-21T13:23:00Z</cp:lastPrinted>
  <dcterms:created xsi:type="dcterms:W3CDTF">2024-11-26T08:22:00Z</dcterms:created>
  <dcterms:modified xsi:type="dcterms:W3CDTF">2024-12-13T09:38:00Z</dcterms:modified>
</cp:coreProperties>
</file>